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43C92" w14:textId="0BC2F2E5" w:rsidR="00993A9C" w:rsidRPr="00960DA6" w:rsidRDefault="00993A9C" w:rsidP="00993A9C">
      <w:pPr>
        <w:spacing w:after="200" w:line="276" w:lineRule="auto"/>
        <w:jc w:val="center"/>
        <w:rPr>
          <w:rFonts w:ascii="Calisto MT" w:eastAsia="Calibri" w:hAnsi="Calisto MT" w:cs="Times New Roman"/>
          <w:b/>
          <w:u w:val="single"/>
          <w:lang w:val="fr-CA"/>
        </w:rPr>
      </w:pPr>
      <w:r w:rsidRPr="00960DA6">
        <w:rPr>
          <w:rFonts w:ascii="Calisto MT" w:eastAsia="Calibri" w:hAnsi="Calisto MT" w:cs="Times New Roman"/>
          <w:b/>
          <w:u w:val="single"/>
          <w:lang w:val="fr-CA"/>
        </w:rPr>
        <w:t>ANNEX</w:t>
      </w:r>
      <w:r w:rsidR="005E6D38" w:rsidRPr="00960DA6">
        <w:rPr>
          <w:rFonts w:ascii="Calisto MT" w:eastAsia="Calibri" w:hAnsi="Calisto MT" w:cs="Times New Roman"/>
          <w:b/>
          <w:u w:val="single"/>
          <w:lang w:val="fr-CA"/>
        </w:rPr>
        <w:t>E</w:t>
      </w:r>
      <w:r w:rsidRPr="00960DA6">
        <w:rPr>
          <w:rFonts w:ascii="Calisto MT" w:eastAsia="Calibri" w:hAnsi="Calisto MT" w:cs="Times New Roman"/>
          <w:b/>
          <w:u w:val="single"/>
          <w:lang w:val="fr-CA"/>
        </w:rPr>
        <w:t xml:space="preserve"> 2</w:t>
      </w:r>
    </w:p>
    <w:p w14:paraId="78654794" w14:textId="15283A5F" w:rsidR="00B64239" w:rsidRDefault="005E6D38" w:rsidP="005E6D38">
      <w:pPr>
        <w:spacing w:after="0" w:line="240" w:lineRule="auto"/>
        <w:jc w:val="center"/>
        <w:rPr>
          <w:rFonts w:ascii="Calisto MT" w:hAnsi="Calisto MT"/>
          <w:b/>
          <w:sz w:val="28"/>
          <w:lang w:val="fr-CA"/>
        </w:rPr>
      </w:pPr>
      <w:bookmarkStart w:id="0" w:name="_Hlk504385111"/>
      <w:r w:rsidRPr="00960DA6">
        <w:rPr>
          <w:rFonts w:ascii="Calisto MT" w:hAnsi="Calisto MT"/>
          <w:b/>
          <w:sz w:val="28"/>
          <w:lang w:val="fr-CA"/>
        </w:rPr>
        <w:t xml:space="preserve">BOURSES DE LA REINE ELIZABETH II </w:t>
      </w:r>
    </w:p>
    <w:p w14:paraId="7DB16502" w14:textId="1395E98B" w:rsidR="005E6D38" w:rsidRPr="00960DA6" w:rsidRDefault="005E6D38" w:rsidP="005E6D38">
      <w:pPr>
        <w:spacing w:after="0" w:line="240" w:lineRule="auto"/>
        <w:jc w:val="center"/>
        <w:rPr>
          <w:rFonts w:ascii="Calisto MT" w:hAnsi="Calisto MT" w:cs="Arial"/>
          <w:b/>
          <w:sz w:val="28"/>
          <w:szCs w:val="28"/>
          <w:lang w:val="fr-CA"/>
        </w:rPr>
      </w:pPr>
      <w:r w:rsidRPr="00960DA6">
        <w:rPr>
          <w:rFonts w:ascii="Calisto MT" w:hAnsi="Calisto MT"/>
          <w:b/>
          <w:sz w:val="28"/>
          <w:lang w:val="fr-CA"/>
        </w:rPr>
        <w:t>CHERCHEURS</w:t>
      </w:r>
      <w:r w:rsidR="003D1733">
        <w:rPr>
          <w:rFonts w:ascii="Calisto MT" w:hAnsi="Calisto MT"/>
          <w:b/>
          <w:sz w:val="28"/>
          <w:lang w:val="fr-CA"/>
        </w:rPr>
        <w:t xml:space="preserve"> </w:t>
      </w:r>
      <w:r w:rsidRPr="00960DA6">
        <w:rPr>
          <w:rFonts w:ascii="Calisto MT" w:hAnsi="Calisto MT"/>
          <w:b/>
          <w:sz w:val="28"/>
          <w:lang w:val="fr-CA"/>
        </w:rPr>
        <w:t>DE NIVEAU SUPÉRIEUR (BRE-CNS)</w:t>
      </w:r>
    </w:p>
    <w:p w14:paraId="197D0294" w14:textId="77777777" w:rsidR="005E6D38" w:rsidRPr="00960DA6" w:rsidRDefault="005E6D38" w:rsidP="005E6D38">
      <w:pPr>
        <w:spacing w:after="0" w:line="240" w:lineRule="auto"/>
        <w:jc w:val="center"/>
        <w:rPr>
          <w:rFonts w:ascii="Calisto MT" w:hAnsi="Calisto MT" w:cs="Arial"/>
          <w:b/>
          <w:sz w:val="28"/>
          <w:szCs w:val="28"/>
          <w:lang w:val="fr-CA"/>
        </w:rPr>
      </w:pPr>
      <w:r w:rsidRPr="00960DA6">
        <w:rPr>
          <w:rFonts w:ascii="Calisto MT" w:hAnsi="Calisto MT"/>
          <w:b/>
          <w:sz w:val="28"/>
          <w:lang w:val="fr-CA"/>
        </w:rPr>
        <w:t>RAPPORT ANNUEL DES UNIVERSITÉS CANADIENNES</w:t>
      </w:r>
    </w:p>
    <w:p w14:paraId="2CE31D41" w14:textId="6BD89D30" w:rsidR="00993A9C" w:rsidRPr="00960DA6" w:rsidRDefault="005E6D38" w:rsidP="005E6D38">
      <w:pPr>
        <w:spacing w:after="0" w:line="240" w:lineRule="auto"/>
        <w:jc w:val="center"/>
        <w:rPr>
          <w:rFonts w:ascii="Calisto MT" w:hAnsi="Calisto MT" w:cs="Arial"/>
          <w:b/>
          <w:sz w:val="28"/>
          <w:szCs w:val="28"/>
          <w:lang w:val="fr-CA"/>
        </w:rPr>
      </w:pPr>
      <w:r w:rsidRPr="00960DA6">
        <w:rPr>
          <w:rFonts w:ascii="Calisto MT" w:hAnsi="Calisto MT"/>
          <w:b/>
          <w:sz w:val="28"/>
          <w:lang w:val="fr-CA"/>
        </w:rPr>
        <w:t>2017-2018</w:t>
      </w:r>
    </w:p>
    <w:bookmarkEnd w:id="0"/>
    <w:p w14:paraId="5AA19F68" w14:textId="77777777" w:rsidR="00993A9C" w:rsidRPr="00960DA6" w:rsidRDefault="00993A9C" w:rsidP="00993A9C">
      <w:pPr>
        <w:spacing w:after="0" w:line="240" w:lineRule="auto"/>
        <w:jc w:val="center"/>
        <w:rPr>
          <w:rFonts w:ascii="Calisto MT" w:hAnsi="Calisto MT" w:cs="Arial"/>
          <w:b/>
          <w:sz w:val="28"/>
          <w:szCs w:val="28"/>
          <w:lang w:val="fr-CA"/>
        </w:rPr>
      </w:pPr>
    </w:p>
    <w:p w14:paraId="0879F5ED" w14:textId="5EEA3FF5" w:rsidR="002A063A" w:rsidRDefault="005E6D38" w:rsidP="002A063A">
      <w:pPr>
        <w:spacing w:after="200" w:line="276" w:lineRule="auto"/>
        <w:jc w:val="center"/>
        <w:rPr>
          <w:rFonts w:ascii="Calisto MT" w:eastAsia="Calibri" w:hAnsi="Calisto MT" w:cs="Times New Roman"/>
          <w:b/>
          <w:sz w:val="44"/>
          <w:szCs w:val="32"/>
          <w:lang w:val="fr-CA"/>
        </w:rPr>
      </w:pPr>
      <w:r w:rsidRPr="00960DA6">
        <w:rPr>
          <w:rFonts w:ascii="Calisto MT" w:hAnsi="Calisto MT"/>
          <w:b/>
          <w:sz w:val="32"/>
          <w:lang w:val="fr-CA"/>
        </w:rPr>
        <w:t>ÉTABLISSEMENT PARTENAIRE DU PRFI – MODÈLE DE RAPPORT</w:t>
      </w:r>
      <w:r w:rsidR="002A063A" w:rsidRPr="00960DA6">
        <w:rPr>
          <w:rFonts w:ascii="Calisto MT" w:eastAsia="Calibri" w:hAnsi="Calisto MT" w:cs="Times New Roman"/>
          <w:b/>
          <w:sz w:val="44"/>
          <w:szCs w:val="32"/>
          <w:lang w:val="fr-CA"/>
        </w:rPr>
        <w:t xml:space="preserve">  </w:t>
      </w:r>
    </w:p>
    <w:p w14:paraId="5BA48EF7" w14:textId="216EA7F9" w:rsidR="003D1733" w:rsidRPr="003D1733" w:rsidRDefault="003D1733" w:rsidP="002A063A">
      <w:pPr>
        <w:spacing w:after="200" w:line="276" w:lineRule="auto"/>
        <w:jc w:val="center"/>
        <w:rPr>
          <w:rFonts w:ascii="Calisto MT" w:eastAsia="Calibri" w:hAnsi="Calisto MT" w:cs="Times New Roman"/>
          <w:b/>
          <w:lang w:val="fr-CA"/>
        </w:rPr>
      </w:pPr>
      <w:r w:rsidRPr="003D1733">
        <w:rPr>
          <w:rFonts w:ascii="Calisto MT" w:hAnsi="Calisto MT"/>
          <w:b/>
          <w:color w:val="222222"/>
          <w:lang w:val="fr-FR"/>
        </w:rPr>
        <w:t>Pour être envoyé à votre institution partenaire pour l'achèvement. Il doit être soumis par l'université canadienne dans le cadre du rapport annuel.</w:t>
      </w:r>
    </w:p>
    <w:p w14:paraId="21CC218F" w14:textId="2EABF883" w:rsidR="002A063A" w:rsidRPr="00960DA6" w:rsidRDefault="005E6D38" w:rsidP="005E6D38">
      <w:pPr>
        <w:spacing w:after="0" w:line="240" w:lineRule="auto"/>
        <w:contextualSpacing/>
        <w:rPr>
          <w:rFonts w:ascii="Calisto MT" w:eastAsia="Times New Roman" w:hAnsi="Calisto MT" w:cs="Arial"/>
          <w:lang w:val="fr-CA" w:eastAsia="en-CA"/>
        </w:rPr>
      </w:pPr>
      <w:r w:rsidRPr="00960DA6">
        <w:rPr>
          <w:rFonts w:ascii="Calisto MT" w:hAnsi="Calisto MT"/>
          <w:lang w:val="fr-CA"/>
        </w:rPr>
        <w:t>Le programme BRE-CNS vise à renforcer les capacités de recherche des établissements partenaires de PRFI. Il est donc essentiel d’obtenir leurs commentaires chaque année.</w:t>
      </w:r>
      <w:r w:rsidR="002A063A" w:rsidRPr="00960DA6">
        <w:rPr>
          <w:rFonts w:ascii="Calisto MT" w:eastAsia="Times New Roman" w:hAnsi="Calisto MT" w:cs="Arial"/>
          <w:lang w:val="fr-CA" w:eastAsia="en-CA"/>
        </w:rPr>
        <w:t xml:space="preserve"> </w:t>
      </w:r>
    </w:p>
    <w:p w14:paraId="2F30222C" w14:textId="77777777" w:rsidR="002A063A" w:rsidRPr="00960DA6" w:rsidRDefault="002A063A" w:rsidP="005E6D38">
      <w:pPr>
        <w:spacing w:after="0" w:line="240" w:lineRule="auto"/>
        <w:contextualSpacing/>
        <w:rPr>
          <w:rFonts w:ascii="Calisto MT" w:eastAsia="Times New Roman" w:hAnsi="Calisto MT" w:cs="Arial"/>
          <w:lang w:val="fr-CA" w:eastAsia="en-CA"/>
        </w:rPr>
      </w:pPr>
    </w:p>
    <w:p w14:paraId="649BC6CD" w14:textId="42CE5C7B" w:rsidR="002A063A" w:rsidRPr="00960DA6" w:rsidRDefault="005E6D38" w:rsidP="005E6D38">
      <w:pPr>
        <w:spacing w:after="0" w:line="240" w:lineRule="auto"/>
        <w:contextualSpacing/>
        <w:rPr>
          <w:rFonts w:ascii="Calisto MT" w:eastAsia="Times New Roman" w:hAnsi="Calisto MT" w:cs="Arial"/>
          <w:lang w:val="fr-CA" w:eastAsia="en-CA"/>
        </w:rPr>
      </w:pPr>
      <w:r w:rsidRPr="00960DA6">
        <w:rPr>
          <w:rFonts w:ascii="Calisto MT" w:hAnsi="Calisto MT"/>
          <w:lang w:val="fr-CA"/>
        </w:rPr>
        <w:t>Plutôt que de s’attarder individuellement aux chercheurs financés par le programme BRE-CNS, les établissements partenaires de PRFI doivent fournir un bref rapport annuel sur l’incidence globale du programme sur leurs capacités de recherche.</w:t>
      </w:r>
    </w:p>
    <w:p w14:paraId="472697FD" w14:textId="77777777" w:rsidR="002A063A" w:rsidRPr="00960DA6" w:rsidRDefault="002A063A" w:rsidP="005E6D38">
      <w:pPr>
        <w:spacing w:after="0" w:line="240" w:lineRule="auto"/>
        <w:contextualSpacing/>
        <w:rPr>
          <w:rFonts w:ascii="Calisto MT" w:eastAsia="Times New Roman" w:hAnsi="Calisto MT" w:cs="Arial"/>
          <w:lang w:val="fr-CA" w:eastAsia="en-CA"/>
        </w:rPr>
      </w:pPr>
    </w:p>
    <w:p w14:paraId="0A651124" w14:textId="29D10C96" w:rsidR="002A063A" w:rsidRPr="00960DA6" w:rsidRDefault="005E6D38" w:rsidP="005E6D38">
      <w:pPr>
        <w:spacing w:after="0" w:line="240" w:lineRule="auto"/>
        <w:contextualSpacing/>
        <w:rPr>
          <w:rFonts w:ascii="Calisto MT" w:hAnsi="Calisto MT"/>
          <w:lang w:val="fr-CA"/>
        </w:rPr>
      </w:pPr>
      <w:r w:rsidRPr="00960DA6">
        <w:rPr>
          <w:rFonts w:ascii="Calisto MT" w:hAnsi="Calisto MT"/>
          <w:lang w:val="fr-CA"/>
        </w:rPr>
        <w:t>Ce rapport doit être joint au rapport annuel de l’université canadienne.</w:t>
      </w:r>
    </w:p>
    <w:tbl>
      <w:tblPr>
        <w:tblStyle w:val="TableGrid1"/>
        <w:tblpPr w:leftFromText="180" w:rightFromText="180" w:vertAnchor="text" w:horzAnchor="margin" w:tblpY="195"/>
        <w:tblW w:w="0" w:type="auto"/>
        <w:tblLook w:val="04A0" w:firstRow="1" w:lastRow="0" w:firstColumn="1" w:lastColumn="0" w:noHBand="0" w:noVBand="1"/>
      </w:tblPr>
      <w:tblGrid>
        <w:gridCol w:w="4815"/>
        <w:gridCol w:w="8135"/>
      </w:tblGrid>
      <w:tr w:rsidR="00960DA6" w:rsidRPr="002B7332" w14:paraId="1149A13F" w14:textId="77777777" w:rsidTr="00960DA6">
        <w:trPr>
          <w:trHeight w:val="466"/>
        </w:trPr>
        <w:tc>
          <w:tcPr>
            <w:tcW w:w="4815" w:type="dxa"/>
            <w:shd w:val="clear" w:color="auto" w:fill="D9D9D9"/>
            <w:vAlign w:val="center"/>
          </w:tcPr>
          <w:p w14:paraId="71F0CF87" w14:textId="33841B5A" w:rsidR="00960DA6" w:rsidRPr="00960DA6" w:rsidRDefault="00960DA6" w:rsidP="00960DA6">
            <w:pPr>
              <w:contextualSpacing/>
              <w:rPr>
                <w:rFonts w:ascii="Calisto MT" w:eastAsia="Times New Roman" w:hAnsi="Calisto MT" w:cs="Arial"/>
                <w:b/>
                <w:lang w:val="fr-CA" w:eastAsia="en-CA"/>
              </w:rPr>
            </w:pPr>
            <w:r w:rsidRPr="00960DA6">
              <w:rPr>
                <w:rFonts w:ascii="Calisto MT" w:eastAsia="Times New Roman" w:hAnsi="Calisto MT" w:cs="Arial"/>
                <w:b/>
                <w:lang w:val="fr-CA" w:eastAsia="en-CA"/>
              </w:rPr>
              <w:t>Nom d’établissement partenaire du PRFI :</w:t>
            </w:r>
          </w:p>
        </w:tc>
        <w:tc>
          <w:tcPr>
            <w:tcW w:w="8135" w:type="dxa"/>
            <w:vAlign w:val="center"/>
          </w:tcPr>
          <w:p w14:paraId="3E5656B8" w14:textId="77777777" w:rsidR="00960DA6" w:rsidRPr="00960DA6" w:rsidRDefault="00960DA6" w:rsidP="00960DA6">
            <w:pPr>
              <w:contextualSpacing/>
              <w:rPr>
                <w:rFonts w:ascii="Calisto MT" w:eastAsia="Times New Roman" w:hAnsi="Calisto MT" w:cs="Arial"/>
                <w:b/>
                <w:u w:val="single"/>
                <w:lang w:val="fr-CA" w:eastAsia="en-CA"/>
              </w:rPr>
            </w:pPr>
          </w:p>
        </w:tc>
      </w:tr>
      <w:tr w:rsidR="00960DA6" w:rsidRPr="002B7332" w14:paraId="7CA3CF77" w14:textId="77777777" w:rsidTr="00960DA6">
        <w:trPr>
          <w:trHeight w:val="466"/>
        </w:trPr>
        <w:tc>
          <w:tcPr>
            <w:tcW w:w="4815" w:type="dxa"/>
            <w:shd w:val="clear" w:color="auto" w:fill="D9D9D9"/>
            <w:vAlign w:val="center"/>
          </w:tcPr>
          <w:p w14:paraId="50BB9D8A" w14:textId="54042404" w:rsidR="00960DA6" w:rsidRPr="00960DA6" w:rsidRDefault="00960DA6" w:rsidP="00960DA6">
            <w:pPr>
              <w:contextualSpacing/>
              <w:rPr>
                <w:rFonts w:ascii="Calisto MT" w:eastAsia="Times New Roman" w:hAnsi="Calisto MT" w:cs="Arial"/>
                <w:b/>
                <w:lang w:val="fr-CA" w:eastAsia="en-CA"/>
              </w:rPr>
            </w:pPr>
            <w:r w:rsidRPr="00960DA6">
              <w:rPr>
                <w:rFonts w:ascii="Calisto MT" w:hAnsi="Calisto MT"/>
                <w:b/>
                <w:lang w:val="fr-CA"/>
              </w:rPr>
              <w:t xml:space="preserve">Nom de la personne chargée </w:t>
            </w:r>
            <w:r w:rsidR="003D1733">
              <w:rPr>
                <w:rFonts w:ascii="Calisto MT" w:hAnsi="Calisto MT"/>
                <w:b/>
                <w:lang w:val="fr-CA"/>
              </w:rPr>
              <w:t>de ce</w:t>
            </w:r>
            <w:r w:rsidRPr="00960DA6">
              <w:rPr>
                <w:rFonts w:ascii="Calisto MT" w:hAnsi="Calisto MT"/>
                <w:b/>
                <w:lang w:val="fr-CA"/>
              </w:rPr>
              <w:t xml:space="preserve"> rapport du partenaire :</w:t>
            </w:r>
          </w:p>
        </w:tc>
        <w:tc>
          <w:tcPr>
            <w:tcW w:w="8135" w:type="dxa"/>
            <w:vAlign w:val="center"/>
          </w:tcPr>
          <w:p w14:paraId="4897A50D" w14:textId="77777777" w:rsidR="00960DA6" w:rsidRPr="00960DA6" w:rsidRDefault="00960DA6" w:rsidP="00960DA6">
            <w:pPr>
              <w:contextualSpacing/>
              <w:rPr>
                <w:rFonts w:ascii="Calisto MT" w:eastAsia="Times New Roman" w:hAnsi="Calisto MT" w:cs="Arial"/>
                <w:b/>
                <w:u w:val="single"/>
                <w:lang w:val="fr-CA" w:eastAsia="en-CA"/>
              </w:rPr>
            </w:pPr>
          </w:p>
        </w:tc>
      </w:tr>
      <w:tr w:rsidR="00960DA6" w:rsidRPr="00960DA6" w14:paraId="436A2FBF" w14:textId="77777777" w:rsidTr="00960DA6">
        <w:trPr>
          <w:trHeight w:val="416"/>
        </w:trPr>
        <w:tc>
          <w:tcPr>
            <w:tcW w:w="4815" w:type="dxa"/>
            <w:shd w:val="clear" w:color="auto" w:fill="D9D9D9"/>
            <w:vAlign w:val="center"/>
          </w:tcPr>
          <w:p w14:paraId="335B1014" w14:textId="77777777" w:rsidR="00960DA6" w:rsidRPr="00960DA6" w:rsidRDefault="00960DA6" w:rsidP="00960DA6">
            <w:pPr>
              <w:contextualSpacing/>
              <w:rPr>
                <w:rFonts w:ascii="Calisto MT" w:eastAsia="Times New Roman" w:hAnsi="Calisto MT" w:cs="Arial"/>
                <w:b/>
                <w:lang w:val="fr-CA" w:eastAsia="en-CA"/>
              </w:rPr>
            </w:pPr>
            <w:r w:rsidRPr="00960DA6">
              <w:rPr>
                <w:rFonts w:ascii="Calisto MT" w:hAnsi="Calisto MT"/>
                <w:b/>
                <w:lang w:val="fr-CA"/>
              </w:rPr>
              <w:t>Titre :</w:t>
            </w:r>
          </w:p>
        </w:tc>
        <w:tc>
          <w:tcPr>
            <w:tcW w:w="8135" w:type="dxa"/>
            <w:vAlign w:val="center"/>
          </w:tcPr>
          <w:p w14:paraId="47848EE1" w14:textId="77777777" w:rsidR="00960DA6" w:rsidRPr="00960DA6" w:rsidRDefault="00960DA6" w:rsidP="00960DA6">
            <w:pPr>
              <w:contextualSpacing/>
              <w:rPr>
                <w:rFonts w:ascii="Calisto MT" w:eastAsia="Times New Roman" w:hAnsi="Calisto MT" w:cs="Arial"/>
                <w:b/>
                <w:u w:val="single"/>
                <w:lang w:val="fr-CA" w:eastAsia="en-CA"/>
              </w:rPr>
            </w:pPr>
          </w:p>
        </w:tc>
      </w:tr>
      <w:tr w:rsidR="00960DA6" w:rsidRPr="00960DA6" w14:paraId="0CA5C799" w14:textId="77777777" w:rsidTr="00960DA6">
        <w:trPr>
          <w:trHeight w:val="423"/>
        </w:trPr>
        <w:tc>
          <w:tcPr>
            <w:tcW w:w="4815" w:type="dxa"/>
            <w:shd w:val="clear" w:color="auto" w:fill="D9D9D9"/>
            <w:vAlign w:val="center"/>
          </w:tcPr>
          <w:p w14:paraId="5BB67C57" w14:textId="63CC95DD" w:rsidR="00960DA6" w:rsidRPr="00960DA6" w:rsidRDefault="003D1733" w:rsidP="00960DA6">
            <w:pPr>
              <w:contextualSpacing/>
              <w:rPr>
                <w:rFonts w:ascii="Calisto MT" w:eastAsia="Times New Roman" w:hAnsi="Calisto MT" w:cs="Arial"/>
                <w:b/>
                <w:lang w:val="fr-CA" w:eastAsia="en-CA"/>
              </w:rPr>
            </w:pPr>
            <w:r>
              <w:rPr>
                <w:rFonts w:ascii="Calisto MT" w:hAnsi="Calisto MT"/>
                <w:b/>
                <w:lang w:val="fr-CA"/>
              </w:rPr>
              <w:t>Adresse électronique</w:t>
            </w:r>
            <w:r w:rsidR="00960DA6" w:rsidRPr="00960DA6">
              <w:rPr>
                <w:rFonts w:ascii="Calisto MT" w:hAnsi="Calisto MT"/>
                <w:b/>
                <w:lang w:val="fr-CA"/>
              </w:rPr>
              <w:t> :</w:t>
            </w:r>
          </w:p>
        </w:tc>
        <w:tc>
          <w:tcPr>
            <w:tcW w:w="8135" w:type="dxa"/>
            <w:vAlign w:val="center"/>
          </w:tcPr>
          <w:p w14:paraId="02CCFA2A" w14:textId="77777777" w:rsidR="00960DA6" w:rsidRPr="00960DA6" w:rsidRDefault="00960DA6" w:rsidP="00960DA6">
            <w:pPr>
              <w:contextualSpacing/>
              <w:rPr>
                <w:rFonts w:ascii="Calisto MT" w:eastAsia="Times New Roman" w:hAnsi="Calisto MT" w:cs="Arial"/>
                <w:b/>
                <w:u w:val="single"/>
                <w:lang w:val="fr-CA" w:eastAsia="en-CA"/>
              </w:rPr>
            </w:pPr>
          </w:p>
        </w:tc>
      </w:tr>
    </w:tbl>
    <w:p w14:paraId="3352C333" w14:textId="77777777" w:rsidR="002A063A" w:rsidRPr="00960DA6" w:rsidRDefault="002A063A" w:rsidP="002A063A">
      <w:pPr>
        <w:spacing w:after="0" w:line="276" w:lineRule="auto"/>
        <w:contextualSpacing/>
        <w:rPr>
          <w:rFonts w:ascii="Calisto MT" w:eastAsia="Times New Roman" w:hAnsi="Calisto MT" w:cs="Arial"/>
          <w:b/>
          <w:lang w:val="fr-CA" w:eastAsia="en-CA"/>
        </w:rPr>
      </w:pPr>
    </w:p>
    <w:p w14:paraId="0F897487" w14:textId="2BAAAD55" w:rsidR="002A063A" w:rsidRPr="00960DA6" w:rsidRDefault="005E6D38" w:rsidP="00960DA6">
      <w:pPr>
        <w:numPr>
          <w:ilvl w:val="0"/>
          <w:numId w:val="6"/>
        </w:numPr>
        <w:shd w:val="clear" w:color="auto" w:fill="FBB040"/>
        <w:spacing w:after="200" w:line="276" w:lineRule="auto"/>
        <w:contextualSpacing/>
        <w:rPr>
          <w:rFonts w:ascii="Calisto MT" w:eastAsia="Calibri" w:hAnsi="Calisto MT" w:cs="Times New Roman"/>
          <w:b/>
          <w:lang w:val="fr-CA"/>
        </w:rPr>
      </w:pPr>
      <w:bookmarkStart w:id="1" w:name="_Hlk506198703"/>
      <w:r w:rsidRPr="00960DA6">
        <w:rPr>
          <w:rFonts w:ascii="Calisto MT" w:hAnsi="Calisto MT"/>
          <w:b/>
          <w:lang w:val="fr-CA"/>
        </w:rPr>
        <w:t>Veuillez décrire votre établissement</w:t>
      </w:r>
      <w:r w:rsidRPr="00960DA6">
        <w:rPr>
          <w:rFonts w:ascii="Calisto MT" w:eastAsia="Times New Roman" w:hAnsi="Calisto MT" w:cs="Arial"/>
          <w:b/>
          <w:lang w:val="fr-CA" w:eastAsia="en-CA"/>
        </w:rPr>
        <w:t>.</w:t>
      </w:r>
      <w:r w:rsidRPr="00960DA6">
        <w:rPr>
          <w:rFonts w:ascii="Calisto MT" w:eastAsia="Calibri" w:hAnsi="Calisto MT" w:cs="Times New Roman"/>
          <w:b/>
          <w:noProof/>
          <w:lang w:val="fr-CA"/>
        </w:rPr>
        <w:t xml:space="preserve"> </w:t>
      </w:r>
      <w:r w:rsidR="002A063A" w:rsidRPr="00960DA6">
        <w:rPr>
          <w:rFonts w:ascii="Calisto MT" w:eastAsia="Calibri" w:hAnsi="Calisto MT" w:cs="Times New Roman"/>
          <w:b/>
          <w:noProof/>
          <w:lang w:val="fr-CA"/>
        </w:rPr>
        <mc:AlternateContent>
          <mc:Choice Requires="wps">
            <w:drawing>
              <wp:anchor distT="45720" distB="45720" distL="114300" distR="114300" simplePos="0" relativeHeight="251663360" behindDoc="0" locked="0" layoutInCell="1" allowOverlap="1" wp14:anchorId="334BC479" wp14:editId="47ECA67F">
                <wp:simplePos x="0" y="0"/>
                <wp:positionH relativeFrom="margin">
                  <wp:align>right</wp:align>
                </wp:positionH>
                <wp:positionV relativeFrom="paragraph">
                  <wp:posOffset>269240</wp:posOffset>
                </wp:positionV>
                <wp:extent cx="8210550" cy="9334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933450"/>
                        </a:xfrm>
                        <a:prstGeom prst="rect">
                          <a:avLst/>
                        </a:prstGeom>
                        <a:solidFill>
                          <a:srgbClr val="FFFFFF"/>
                        </a:solidFill>
                        <a:ln w="9525">
                          <a:solidFill>
                            <a:srgbClr val="000000"/>
                          </a:solidFill>
                          <a:miter lim="800000"/>
                          <a:headEnd/>
                          <a:tailEnd/>
                        </a:ln>
                      </wps:spPr>
                      <wps:txbx>
                        <w:txbxContent>
                          <w:p w14:paraId="63272FD7" w14:textId="77777777" w:rsidR="002A063A" w:rsidRPr="00D417B3"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BC479" id="_x0000_t202" coordsize="21600,21600" o:spt="202" path="m,l,21600r21600,l21600,xe">
                <v:stroke joinstyle="miter"/>
                <v:path gradientshapeok="t" o:connecttype="rect"/>
              </v:shapetype>
              <v:shape id="Text Box 2" o:spid="_x0000_s1026" type="#_x0000_t202" style="position:absolute;left:0;text-align:left;margin-left:595.3pt;margin-top:21.2pt;width:646.5pt;height:7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">
                <v:textbox>
                  <w:txbxContent>
                    <w:p w14:paraId="63272FD7" w14:textId="77777777" w:rsidR="002A063A" w:rsidRPr="00D417B3" w:rsidRDefault="002A063A" w:rsidP="002A063A">
                      <w:pPr>
                        <w:rPr>
                          <w:rFonts w:ascii="Calisto MT" w:hAnsi="Calisto MT"/>
                        </w:rPr>
                      </w:pPr>
                    </w:p>
                  </w:txbxContent>
                </v:textbox>
                <w10:wrap type="square" anchorx="margin"/>
              </v:shape>
            </w:pict>
          </mc:Fallback>
        </mc:AlternateContent>
      </w:r>
    </w:p>
    <w:bookmarkEnd w:id="1"/>
    <w:p w14:paraId="27480722" w14:textId="117E2836" w:rsidR="002A063A" w:rsidRPr="00960DA6" w:rsidRDefault="005E6D38" w:rsidP="005C06DE">
      <w:pPr>
        <w:numPr>
          <w:ilvl w:val="0"/>
          <w:numId w:val="6"/>
        </w:numPr>
        <w:shd w:val="clear" w:color="auto" w:fill="FBB040"/>
        <w:spacing w:after="200" w:line="276" w:lineRule="auto"/>
        <w:contextualSpacing/>
        <w:rPr>
          <w:rFonts w:ascii="Calisto MT" w:eastAsia="Calibri" w:hAnsi="Calisto MT" w:cs="Times New Roman"/>
          <w:b/>
          <w:lang w:val="fr-CA"/>
        </w:rPr>
      </w:pPr>
      <w:r w:rsidRPr="00960DA6">
        <w:rPr>
          <w:rFonts w:ascii="Calisto MT" w:eastAsia="Calibri" w:hAnsi="Calisto MT" w:cs="Times New Roman"/>
          <w:b/>
          <w:noProof/>
          <w:lang w:val="fr-CA"/>
        </w:rPr>
        <w:lastRenderedPageBreak/>
        <mc:AlternateContent>
          <mc:Choice Requires="wps">
            <w:drawing>
              <wp:anchor distT="45720" distB="45720" distL="114300" distR="114300" simplePos="0" relativeHeight="251664384" behindDoc="0" locked="0" layoutInCell="1" allowOverlap="1" wp14:anchorId="01EDAAA1" wp14:editId="003159C9">
                <wp:simplePos x="0" y="0"/>
                <wp:positionH relativeFrom="margin">
                  <wp:align>right</wp:align>
                </wp:positionH>
                <wp:positionV relativeFrom="paragraph">
                  <wp:posOffset>458123</wp:posOffset>
                </wp:positionV>
                <wp:extent cx="8210550" cy="8858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885825"/>
                        </a:xfrm>
                        <a:prstGeom prst="rect">
                          <a:avLst/>
                        </a:prstGeom>
                        <a:solidFill>
                          <a:srgbClr val="FFFFFF"/>
                        </a:solidFill>
                        <a:ln w="9525">
                          <a:solidFill>
                            <a:srgbClr val="000000"/>
                          </a:solidFill>
                          <a:miter lim="800000"/>
                          <a:headEnd/>
                          <a:tailEnd/>
                        </a:ln>
                      </wps:spPr>
                      <wps:txbx>
                        <w:txbxContent>
                          <w:p w14:paraId="71633C8B" w14:textId="77777777" w:rsidR="002A063A" w:rsidRPr="0069695A"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AAA1" id="_x0000_s1027" type="#_x0000_t202" style="position:absolute;left:0;text-align:left;margin-left:595.3pt;margin-top:36.05pt;width:646.5pt;height:69.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">
                <v:textbox>
                  <w:txbxContent>
                    <w:p w14:paraId="71633C8B" w14:textId="77777777" w:rsidR="002A063A" w:rsidRPr="0069695A" w:rsidRDefault="002A063A" w:rsidP="002A063A">
                      <w:pPr>
                        <w:rPr>
                          <w:rFonts w:ascii="Calisto MT" w:hAnsi="Calisto MT"/>
                        </w:rPr>
                      </w:pPr>
                    </w:p>
                  </w:txbxContent>
                </v:textbox>
                <w10:wrap type="square" anchorx="margin"/>
              </v:shape>
            </w:pict>
          </mc:Fallback>
        </mc:AlternateContent>
      </w:r>
      <w:r w:rsidRPr="00960DA6">
        <w:rPr>
          <w:rFonts w:ascii="Calisto MT" w:hAnsi="Calisto MT"/>
          <w:b/>
          <w:lang w:val="fr-CA"/>
        </w:rPr>
        <w:t>Veuillez décrire le rôle joué par votre établissement dans le cadre de l’évaluation des besoins, du processus de sélection et du plan de transfert des connaissances après le retour au pays</w:t>
      </w:r>
      <w:r w:rsidR="002A063A" w:rsidRPr="00960DA6">
        <w:rPr>
          <w:rFonts w:ascii="Calisto MT" w:eastAsia="Times New Roman" w:hAnsi="Calisto MT" w:cs="Arial"/>
          <w:b/>
          <w:lang w:val="fr-CA" w:eastAsia="en-CA"/>
        </w:rPr>
        <w:t>.</w:t>
      </w:r>
    </w:p>
    <w:p w14:paraId="11465DA6" w14:textId="77777777" w:rsidR="002A063A" w:rsidRPr="00960DA6" w:rsidRDefault="002A063A" w:rsidP="002A063A">
      <w:pPr>
        <w:spacing w:after="0" w:line="240" w:lineRule="auto"/>
        <w:contextualSpacing/>
        <w:rPr>
          <w:rFonts w:ascii="Calisto MT" w:eastAsia="Times New Roman" w:hAnsi="Calisto MT" w:cs="Arial"/>
          <w:i/>
          <w:szCs w:val="20"/>
          <w:lang w:val="fr-CA" w:eastAsia="en-CA"/>
        </w:rPr>
      </w:pPr>
    </w:p>
    <w:p w14:paraId="538368EB" w14:textId="7CE96FF2" w:rsidR="002A063A" w:rsidRPr="00960DA6" w:rsidRDefault="005E6D38" w:rsidP="005C06DE">
      <w:pPr>
        <w:numPr>
          <w:ilvl w:val="0"/>
          <w:numId w:val="6"/>
        </w:numPr>
        <w:shd w:val="clear" w:color="auto" w:fill="FBB040"/>
        <w:spacing w:after="0" w:line="240" w:lineRule="auto"/>
        <w:contextualSpacing/>
        <w:rPr>
          <w:rFonts w:ascii="Calisto MT" w:eastAsia="Times New Roman" w:hAnsi="Calisto MT" w:cs="Arial"/>
          <w:b/>
          <w:szCs w:val="20"/>
          <w:lang w:val="fr-CA" w:eastAsia="en-CA"/>
        </w:rPr>
      </w:pPr>
      <w:r w:rsidRPr="00960DA6">
        <w:rPr>
          <w:rFonts w:ascii="Calisto MT" w:eastAsia="Calibri" w:hAnsi="Calisto MT" w:cs="Times New Roman"/>
          <w:b/>
          <w:noProof/>
          <w:lang w:val="fr-CA"/>
        </w:rPr>
        <mc:AlternateContent>
          <mc:Choice Requires="wps">
            <w:drawing>
              <wp:anchor distT="45720" distB="45720" distL="114300" distR="114300" simplePos="0" relativeHeight="251665408" behindDoc="0" locked="0" layoutInCell="1" allowOverlap="1" wp14:anchorId="3E5FFDA6" wp14:editId="04B52AD9">
                <wp:simplePos x="0" y="0"/>
                <wp:positionH relativeFrom="margin">
                  <wp:align>right</wp:align>
                </wp:positionH>
                <wp:positionV relativeFrom="paragraph">
                  <wp:posOffset>411552</wp:posOffset>
                </wp:positionV>
                <wp:extent cx="8210550" cy="9810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981075"/>
                        </a:xfrm>
                        <a:prstGeom prst="rect">
                          <a:avLst/>
                        </a:prstGeom>
                        <a:solidFill>
                          <a:srgbClr val="FFFFFF"/>
                        </a:solidFill>
                        <a:ln w="9525">
                          <a:solidFill>
                            <a:srgbClr val="000000"/>
                          </a:solidFill>
                          <a:miter lim="800000"/>
                          <a:headEnd/>
                          <a:tailEnd/>
                        </a:ln>
                      </wps:spPr>
                      <wps:txbx>
                        <w:txbxContent>
                          <w:p w14:paraId="0716A0DA" w14:textId="77777777" w:rsidR="002A063A" w:rsidRPr="00D417B3"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FFDA6" id="_x0000_s1028" type="#_x0000_t202" style="position:absolute;left:0;text-align:left;margin-left:595.3pt;margin-top:32.4pt;width:646.5pt;height:7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">
                <v:textbox>
                  <w:txbxContent>
                    <w:p w14:paraId="0716A0DA" w14:textId="77777777" w:rsidR="002A063A" w:rsidRPr="00D417B3" w:rsidRDefault="002A063A" w:rsidP="002A063A">
                      <w:pPr>
                        <w:rPr>
                          <w:rFonts w:ascii="Calisto MT" w:hAnsi="Calisto MT"/>
                        </w:rPr>
                      </w:pPr>
                    </w:p>
                  </w:txbxContent>
                </v:textbox>
                <w10:wrap type="square" anchorx="margin"/>
              </v:shape>
            </w:pict>
          </mc:Fallback>
        </mc:AlternateContent>
      </w:r>
      <w:r w:rsidRPr="00960DA6">
        <w:rPr>
          <w:rFonts w:ascii="Calisto MT" w:hAnsi="Calisto MT"/>
          <w:b/>
          <w:lang w:val="fr-CA"/>
        </w:rPr>
        <w:t>Quelles difficultés votre établissement a-t-il dû surmonter pendant la première année du projet financé par le programme BRE-CNS?</w:t>
      </w:r>
    </w:p>
    <w:p w14:paraId="735CE160" w14:textId="77777777" w:rsidR="002A063A" w:rsidRPr="00960DA6" w:rsidRDefault="002A063A" w:rsidP="002A063A">
      <w:pPr>
        <w:spacing w:after="0" w:line="240" w:lineRule="auto"/>
        <w:ind w:left="360"/>
        <w:rPr>
          <w:rFonts w:ascii="Calisto MT" w:eastAsia="Times New Roman" w:hAnsi="Calisto MT" w:cs="Arial"/>
          <w:b/>
          <w:i/>
          <w:szCs w:val="20"/>
          <w:lang w:val="fr-CA" w:eastAsia="en-CA"/>
        </w:rPr>
      </w:pPr>
      <w:r w:rsidRPr="00960DA6">
        <w:rPr>
          <w:rFonts w:ascii="Calisto MT" w:eastAsia="Times New Roman" w:hAnsi="Calisto MT" w:cs="Arial"/>
          <w:szCs w:val="20"/>
          <w:lang w:val="fr-CA" w:eastAsia="en-CA"/>
        </w:rPr>
        <w:t xml:space="preserve"> </w:t>
      </w:r>
    </w:p>
    <w:p w14:paraId="4D3F1031" w14:textId="38ABA16A" w:rsidR="002A063A" w:rsidRPr="00960DA6" w:rsidRDefault="005E6D38" w:rsidP="005C06DE">
      <w:pPr>
        <w:numPr>
          <w:ilvl w:val="0"/>
          <w:numId w:val="6"/>
        </w:numPr>
        <w:shd w:val="clear" w:color="auto" w:fill="FBB040"/>
        <w:spacing w:after="0" w:line="240" w:lineRule="auto"/>
        <w:contextualSpacing/>
        <w:rPr>
          <w:rFonts w:ascii="Calisto MT" w:eastAsia="Times New Roman" w:hAnsi="Calisto MT" w:cs="Arial"/>
          <w:b/>
          <w:szCs w:val="20"/>
          <w:lang w:val="fr-CA" w:eastAsia="en-CA"/>
        </w:rPr>
      </w:pPr>
      <w:r w:rsidRPr="00960DA6">
        <w:rPr>
          <w:rFonts w:ascii="Calisto MT" w:hAnsi="Calisto MT"/>
          <w:b/>
          <w:lang w:val="fr-CA"/>
        </w:rPr>
        <w:t>Veuillez expliquer comment les boursiers du programme BRE ont renforcé les capacités de recherche de votre établissement.</w:t>
      </w:r>
      <w:r w:rsidR="002A063A" w:rsidRPr="00960DA6">
        <w:rPr>
          <w:rFonts w:ascii="Calisto MT" w:eastAsia="Times New Roman" w:hAnsi="Calisto MT" w:cs="Arial"/>
          <w:b/>
          <w:szCs w:val="20"/>
          <w:lang w:val="fr-CA" w:eastAsia="en-CA"/>
        </w:rPr>
        <w:t xml:space="preserve">  </w:t>
      </w:r>
      <w:r w:rsidR="002A063A" w:rsidRPr="00960DA6">
        <w:rPr>
          <w:rFonts w:ascii="Calisto MT" w:eastAsia="Calibri" w:hAnsi="Calisto MT" w:cs="Times New Roman"/>
          <w:b/>
          <w:noProof/>
          <w:lang w:val="fr-CA"/>
        </w:rPr>
        <mc:AlternateContent>
          <mc:Choice Requires="wps">
            <w:drawing>
              <wp:anchor distT="45720" distB="45720" distL="114300" distR="114300" simplePos="0" relativeHeight="251666432" behindDoc="0" locked="0" layoutInCell="1" allowOverlap="1" wp14:anchorId="29420E5E" wp14:editId="3FC60C4E">
                <wp:simplePos x="0" y="0"/>
                <wp:positionH relativeFrom="margin">
                  <wp:align>right</wp:align>
                </wp:positionH>
                <wp:positionV relativeFrom="paragraph">
                  <wp:posOffset>234950</wp:posOffset>
                </wp:positionV>
                <wp:extent cx="8210550" cy="10096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009650"/>
                        </a:xfrm>
                        <a:prstGeom prst="rect">
                          <a:avLst/>
                        </a:prstGeom>
                        <a:solidFill>
                          <a:srgbClr val="FFFFFF"/>
                        </a:solidFill>
                        <a:ln w="9525">
                          <a:solidFill>
                            <a:srgbClr val="000000"/>
                          </a:solidFill>
                          <a:miter lim="800000"/>
                          <a:headEnd/>
                          <a:tailEnd/>
                        </a:ln>
                      </wps:spPr>
                      <wps:txbx>
                        <w:txbxContent>
                          <w:p w14:paraId="0A258485" w14:textId="77777777" w:rsidR="002A063A" w:rsidRPr="00D417B3"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20E5E" id="_x0000_s1029" type="#_x0000_t202" style="position:absolute;left:0;text-align:left;margin-left:595.3pt;margin-top:18.5pt;width:646.5pt;height:79.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cYJQIAAE0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">
                <v:textbox>
                  <w:txbxContent>
                    <w:p w14:paraId="0A258485" w14:textId="77777777" w:rsidR="002A063A" w:rsidRPr="00D417B3" w:rsidRDefault="002A063A" w:rsidP="002A063A">
                      <w:pPr>
                        <w:rPr>
                          <w:rFonts w:ascii="Calisto MT" w:hAnsi="Calisto MT"/>
                        </w:rPr>
                      </w:pPr>
                    </w:p>
                  </w:txbxContent>
                </v:textbox>
                <w10:wrap type="square" anchorx="margin"/>
              </v:shape>
            </w:pict>
          </mc:Fallback>
        </mc:AlternateContent>
      </w:r>
      <w:r w:rsidR="002A063A" w:rsidRPr="00960DA6">
        <w:rPr>
          <w:rFonts w:ascii="Calisto MT" w:eastAsia="Times New Roman" w:hAnsi="Calisto MT" w:cs="Arial"/>
          <w:b/>
          <w:szCs w:val="20"/>
          <w:lang w:val="fr-CA" w:eastAsia="en-CA"/>
        </w:rPr>
        <w:t xml:space="preserve"> </w:t>
      </w:r>
    </w:p>
    <w:p w14:paraId="075D0C6F" w14:textId="77777777" w:rsidR="002A063A" w:rsidRPr="00960DA6" w:rsidRDefault="002A063A" w:rsidP="005C06DE">
      <w:pPr>
        <w:spacing w:after="0" w:line="240" w:lineRule="auto"/>
        <w:rPr>
          <w:rFonts w:ascii="Calisto MT" w:eastAsia="Times New Roman" w:hAnsi="Calisto MT" w:cs="Arial"/>
          <w:szCs w:val="20"/>
          <w:lang w:val="fr-CA" w:eastAsia="en-CA"/>
        </w:rPr>
      </w:pPr>
    </w:p>
    <w:p w14:paraId="17B2AFA1" w14:textId="09DB5CC0" w:rsidR="002A063A" w:rsidRPr="00960DA6" w:rsidRDefault="005E6D38" w:rsidP="005C06DE">
      <w:pPr>
        <w:numPr>
          <w:ilvl w:val="0"/>
          <w:numId w:val="6"/>
        </w:numPr>
        <w:shd w:val="clear" w:color="auto" w:fill="FBB040"/>
        <w:spacing w:after="0" w:line="240" w:lineRule="auto"/>
        <w:contextualSpacing/>
        <w:rPr>
          <w:rFonts w:ascii="Calisto MT" w:eastAsia="Times New Roman" w:hAnsi="Calisto MT" w:cs="Arial"/>
          <w:b/>
          <w:szCs w:val="20"/>
          <w:lang w:val="fr-CA" w:eastAsia="en-CA"/>
        </w:rPr>
      </w:pPr>
      <w:r w:rsidRPr="00960DA6">
        <w:rPr>
          <w:rFonts w:ascii="Calisto MT" w:eastAsia="Calibri" w:hAnsi="Calisto MT" w:cs="Times New Roman"/>
          <w:b/>
          <w:noProof/>
          <w:lang w:val="fr-CA"/>
        </w:rPr>
        <mc:AlternateContent>
          <mc:Choice Requires="wps">
            <w:drawing>
              <wp:anchor distT="45720" distB="45720" distL="114300" distR="114300" simplePos="0" relativeHeight="251667456" behindDoc="0" locked="0" layoutInCell="1" allowOverlap="1" wp14:anchorId="0D7ABA2A" wp14:editId="49F0D097">
                <wp:simplePos x="0" y="0"/>
                <wp:positionH relativeFrom="margin">
                  <wp:align>right</wp:align>
                </wp:positionH>
                <wp:positionV relativeFrom="paragraph">
                  <wp:posOffset>454839</wp:posOffset>
                </wp:positionV>
                <wp:extent cx="8210550" cy="10477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047750"/>
                        </a:xfrm>
                        <a:prstGeom prst="rect">
                          <a:avLst/>
                        </a:prstGeom>
                        <a:solidFill>
                          <a:srgbClr val="FFFFFF"/>
                        </a:solidFill>
                        <a:ln w="9525">
                          <a:solidFill>
                            <a:srgbClr val="000000"/>
                          </a:solidFill>
                          <a:miter lim="800000"/>
                          <a:headEnd/>
                          <a:tailEnd/>
                        </a:ln>
                      </wps:spPr>
                      <wps:txbx>
                        <w:txbxContent>
                          <w:p w14:paraId="5C599411" w14:textId="77777777" w:rsidR="002A063A" w:rsidRPr="00D417B3"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ABA2A" id="_x0000_s1030" type="#_x0000_t202" style="position:absolute;left:0;text-align:left;margin-left:595.3pt;margin-top:35.8pt;width:646.5pt;height:8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sxJQIAAE0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">
                <v:textbox>
                  <w:txbxContent>
                    <w:p w14:paraId="5C599411" w14:textId="77777777" w:rsidR="002A063A" w:rsidRPr="00D417B3" w:rsidRDefault="002A063A" w:rsidP="002A063A">
                      <w:pPr>
                        <w:rPr>
                          <w:rFonts w:ascii="Calisto MT" w:hAnsi="Calisto MT"/>
                        </w:rPr>
                      </w:pPr>
                    </w:p>
                  </w:txbxContent>
                </v:textbox>
                <w10:wrap type="square" anchorx="margin"/>
              </v:shape>
            </w:pict>
          </mc:Fallback>
        </mc:AlternateContent>
      </w:r>
      <w:r w:rsidRPr="00960DA6">
        <w:rPr>
          <w:rFonts w:ascii="Calisto MT" w:hAnsi="Calisto MT"/>
          <w:b/>
          <w:lang w:val="fr-CA"/>
        </w:rPr>
        <w:t>Quelles seront, selon vous, les retombées à moyen terme de la participation des boursiers du programme BRE aux travaux de votre établissement?</w:t>
      </w:r>
      <w:r w:rsidR="002A063A" w:rsidRPr="00960DA6">
        <w:rPr>
          <w:rFonts w:ascii="Calisto MT" w:eastAsia="Calibri" w:hAnsi="Calisto MT" w:cs="Times New Roman"/>
          <w:b/>
          <w:sz w:val="26"/>
          <w:szCs w:val="26"/>
          <w:lang w:val="fr-CA"/>
        </w:rPr>
        <w:br w:type="page"/>
      </w:r>
    </w:p>
    <w:p w14:paraId="134BEA0C" w14:textId="077C77E5" w:rsidR="005E6D38" w:rsidRPr="00960DA6" w:rsidRDefault="005E6D38" w:rsidP="005E6D38">
      <w:pPr>
        <w:pStyle w:val="ListParagraph"/>
        <w:jc w:val="center"/>
        <w:rPr>
          <w:rFonts w:ascii="Calisto MT" w:hAnsi="Calisto MT"/>
          <w:b/>
          <w:sz w:val="26"/>
          <w:lang w:val="fr-CA"/>
        </w:rPr>
      </w:pPr>
      <w:r w:rsidRPr="00960DA6">
        <w:rPr>
          <w:rFonts w:ascii="Calisto MT" w:hAnsi="Calisto MT"/>
          <w:b/>
          <w:sz w:val="26"/>
          <w:u w:val="single"/>
          <w:lang w:val="fr-CA"/>
        </w:rPr>
        <w:lastRenderedPageBreak/>
        <w:t>Établissement partenaire du PRFI</w:t>
      </w:r>
      <w:r w:rsidRPr="00960DA6">
        <w:rPr>
          <w:rFonts w:ascii="Calisto MT" w:hAnsi="Calisto MT"/>
          <w:b/>
          <w:sz w:val="26"/>
          <w:lang w:val="fr-CA"/>
        </w:rPr>
        <w:t xml:space="preserve"> – Application des connaissances et coopération internationale</w:t>
      </w:r>
    </w:p>
    <w:p w14:paraId="4D103B05" w14:textId="77777777" w:rsidR="005E6D38" w:rsidRPr="00960DA6" w:rsidRDefault="005E6D38" w:rsidP="005E6D38">
      <w:pPr>
        <w:pStyle w:val="ListParagraph"/>
        <w:jc w:val="center"/>
        <w:rPr>
          <w:rFonts w:ascii="Calisto MT" w:hAnsi="Calisto MT"/>
          <w:b/>
          <w:sz w:val="26"/>
          <w:szCs w:val="26"/>
          <w:lang w:val="fr-CA"/>
        </w:rPr>
      </w:pPr>
    </w:p>
    <w:p w14:paraId="673ECA5A" w14:textId="3763B751" w:rsidR="005E6D38" w:rsidRPr="00960DA6" w:rsidRDefault="005E6D38" w:rsidP="005E6D38">
      <w:pPr>
        <w:pStyle w:val="ListParagraph"/>
        <w:jc w:val="center"/>
        <w:rPr>
          <w:rFonts w:ascii="Calisto MT" w:hAnsi="Calisto MT"/>
          <w:b/>
          <w:sz w:val="26"/>
          <w:lang w:val="fr-CA"/>
        </w:rPr>
      </w:pPr>
      <w:r w:rsidRPr="00960DA6">
        <w:rPr>
          <w:rFonts w:ascii="Calisto MT" w:hAnsi="Calisto MT"/>
          <w:b/>
          <w:sz w:val="26"/>
          <w:lang w:val="fr-CA"/>
        </w:rPr>
        <w:t>Étude longitudinale sur le programme BRE-CNS</w:t>
      </w:r>
    </w:p>
    <w:p w14:paraId="5D34F118" w14:textId="7D3862EE" w:rsidR="005E6D38" w:rsidRPr="00960DA6" w:rsidRDefault="005E6D38" w:rsidP="005E6D38">
      <w:pPr>
        <w:rPr>
          <w:rFonts w:ascii="Calisto MT" w:hAnsi="Calisto MT"/>
          <w:lang w:val="fr-CA"/>
        </w:rPr>
      </w:pPr>
      <w:r w:rsidRPr="00960DA6">
        <w:rPr>
          <w:rFonts w:ascii="Calisto MT" w:hAnsi="Calisto MT"/>
          <w:lang w:val="fr-CA"/>
        </w:rPr>
        <w:t xml:space="preserve">Les quatre questions suivantes se rapportent à l’étude longitudinale d’Universités Canada sur les programmes de bourses d’études internationaux. Elles visent à connaître le </w:t>
      </w:r>
      <w:r w:rsidRPr="00960DA6">
        <w:rPr>
          <w:rFonts w:ascii="Calisto MT" w:hAnsi="Calisto MT"/>
          <w:b/>
          <w:u w:val="single"/>
          <w:lang w:val="fr-CA"/>
        </w:rPr>
        <w:t>point de vue de votre établissement</w:t>
      </w:r>
      <w:r w:rsidRPr="00960DA6">
        <w:rPr>
          <w:rFonts w:ascii="Calisto MT" w:hAnsi="Calisto MT"/>
          <w:lang w:val="fr-CA"/>
        </w:rPr>
        <w:t xml:space="preserve"> sur l’application des connaissances et la coopération internationale. Certaines de ces questions peuvent sembler répétitives, mais elles tiennent compte des intérêts des personnes finançant l’étude longitudinale supplémentaire.</w:t>
      </w:r>
    </w:p>
    <w:p w14:paraId="53122000" w14:textId="77777777" w:rsidR="005E6D38" w:rsidRPr="00960DA6" w:rsidRDefault="005E6D38" w:rsidP="005E6D38">
      <w:pPr>
        <w:rPr>
          <w:rFonts w:ascii="Calisto MT" w:hAnsi="Calisto MT"/>
          <w:lang w:val="fr-CA"/>
        </w:rPr>
      </w:pPr>
      <w:r w:rsidRPr="00960DA6">
        <w:rPr>
          <w:rFonts w:ascii="Calisto MT" w:hAnsi="Calisto MT"/>
          <w:b/>
          <w:lang w:val="fr-CA"/>
        </w:rPr>
        <w:t xml:space="preserve">Les sections suivantes ne sont pas obligatoires. Vos réponses ne serviront qu’à des fins de recherche, et non à évaluer votre projet, votre programme ou le travail des boursiers ou des établissements concernés. </w:t>
      </w:r>
      <w:r w:rsidRPr="00960DA6">
        <w:rPr>
          <w:rFonts w:ascii="Calisto MT" w:hAnsi="Calisto MT"/>
          <w:lang w:val="fr-CA"/>
        </w:rPr>
        <w:t>Vos points de vue et perceptions aideront l’équipe de recherche à mieux comprendre quelles activités de l’application des connaissances sont utiles ou inutiles dans vos établissements. Si vous avez des questions sur ces sections ou sur l’étude, communiquez avec Cate Lawrence, agente de recherche, par courriel (</w:t>
      </w:r>
      <w:hyperlink r:id="rId7">
        <w:r w:rsidRPr="00960DA6">
          <w:rPr>
            <w:rStyle w:val="Hyperlink"/>
            <w:rFonts w:ascii="Calisto MT" w:hAnsi="Calisto MT"/>
            <w:lang w:val="fr-CA"/>
          </w:rPr>
          <w:t>clawrence@univcan.ca</w:t>
        </w:r>
      </w:hyperlink>
      <w:r w:rsidRPr="00960DA6">
        <w:rPr>
          <w:rFonts w:ascii="Calisto MT" w:hAnsi="Calisto MT"/>
          <w:lang w:val="fr-CA"/>
        </w:rPr>
        <w:t>) ou par téléphone (613 563-1236, poste 254).</w:t>
      </w:r>
    </w:p>
    <w:p w14:paraId="3B1D8781" w14:textId="5027D9D6" w:rsidR="002A063A" w:rsidRPr="00960DA6" w:rsidRDefault="005E6D38" w:rsidP="005C06DE">
      <w:pPr>
        <w:numPr>
          <w:ilvl w:val="0"/>
          <w:numId w:val="1"/>
        </w:numPr>
        <w:shd w:val="clear" w:color="auto" w:fill="FBB040"/>
        <w:spacing w:after="200" w:line="276" w:lineRule="auto"/>
        <w:contextualSpacing/>
        <w:rPr>
          <w:rFonts w:ascii="Calisto MT" w:eastAsia="Calibri" w:hAnsi="Calisto MT" w:cs="Times New Roman"/>
          <w:b/>
          <w:lang w:val="fr-CA"/>
        </w:rPr>
      </w:pPr>
      <w:r w:rsidRPr="00960DA6">
        <w:rPr>
          <w:rFonts w:ascii="Calisto MT" w:hAnsi="Calisto MT"/>
          <w:b/>
          <w:lang w:val="fr-CA"/>
        </w:rPr>
        <w:t>Votre établissement a-t-il créé ou amélioré les éléments suivants grâce à sa collaboration avec les boursiers et les établissements partenaires du programme BRE-CNS?</w:t>
      </w:r>
      <w:r w:rsidR="002A063A" w:rsidRPr="00960DA6">
        <w:rPr>
          <w:rFonts w:ascii="Calisto MT" w:eastAsia="Calibri" w:hAnsi="Calisto MT" w:cs="Times New Roman"/>
          <w:b/>
          <w:lang w:val="fr-CA"/>
        </w:rPr>
        <w:t xml:space="preserve"> </w:t>
      </w:r>
      <w:r w:rsidRPr="00960DA6">
        <w:rPr>
          <w:rFonts w:ascii="Calisto MT" w:hAnsi="Calisto MT"/>
          <w:lang w:val="fr-CA"/>
        </w:rPr>
        <w:t>Veuillez</w:t>
      </w:r>
      <w:r w:rsidR="002A063A" w:rsidRPr="00960DA6">
        <w:rPr>
          <w:rFonts w:ascii="Calisto MT" w:eastAsia="Calibri" w:hAnsi="Calisto MT" w:cs="Times New Roman"/>
          <w:lang w:val="fr-CA"/>
        </w:rPr>
        <w:t xml:space="preserve"> </w:t>
      </w:r>
      <w:bookmarkStart w:id="2" w:name="_Hlk504655445"/>
      <w:r w:rsidRPr="00960DA6">
        <w:rPr>
          <w:rFonts w:ascii="Calisto MT" w:hAnsi="Calisto MT"/>
          <w:lang w:val="fr-CA"/>
        </w:rPr>
        <w:t>cochez</w:t>
      </w:r>
      <w:r w:rsidR="004234AD">
        <w:rPr>
          <w:rFonts w:ascii="Calisto MT" w:hAnsi="Calisto MT"/>
          <w:lang w:val="fr-CA"/>
        </w:rPr>
        <w:t xml:space="preserve"> </w:t>
      </w:r>
      <w:r w:rsidR="004234AD" w:rsidRPr="00960DA6">
        <w:rPr>
          <w:rFonts w:ascii="Calisto MT" w:hAnsi="Calisto MT"/>
          <w:lang w:val="fr-CA"/>
        </w:rPr>
        <w:t>toutes</w:t>
      </w:r>
      <w:r w:rsidRPr="00960DA6">
        <w:rPr>
          <w:rFonts w:ascii="Calisto MT" w:hAnsi="Calisto MT"/>
          <w:lang w:val="fr-CA"/>
        </w:rPr>
        <w:t xml:space="preserve"> </w:t>
      </w:r>
      <w:bookmarkEnd w:id="2"/>
      <w:r w:rsidRPr="00960DA6">
        <w:rPr>
          <w:rFonts w:ascii="Calisto MT" w:hAnsi="Calisto MT"/>
          <w:lang w:val="fr-CA"/>
        </w:rPr>
        <w:t>les cases qui s’appliquent.</w:t>
      </w:r>
    </w:p>
    <w:p w14:paraId="76E430DC" w14:textId="77777777" w:rsidR="002A063A" w:rsidRPr="00960DA6" w:rsidRDefault="002A063A" w:rsidP="002A063A">
      <w:pPr>
        <w:spacing w:after="200" w:line="276" w:lineRule="auto"/>
        <w:ind w:left="720"/>
        <w:contextualSpacing/>
        <w:rPr>
          <w:rFonts w:ascii="Calisto MT" w:eastAsia="Calibri" w:hAnsi="Calisto MT" w:cs="Times New Roman"/>
          <w:b/>
          <w:lang w:val="fr-CA"/>
        </w:rPr>
      </w:pPr>
    </w:p>
    <w:tbl>
      <w:tblPr>
        <w:tblStyle w:val="TableGrid1"/>
        <w:tblW w:w="0" w:type="auto"/>
        <w:tblLook w:val="04A0" w:firstRow="1" w:lastRow="0" w:firstColumn="1" w:lastColumn="0" w:noHBand="0" w:noVBand="1"/>
      </w:tblPr>
      <w:tblGrid>
        <w:gridCol w:w="5949"/>
        <w:gridCol w:w="567"/>
        <w:gridCol w:w="5812"/>
        <w:gridCol w:w="567"/>
      </w:tblGrid>
      <w:tr w:rsidR="00960DA6" w:rsidRPr="00960DA6" w14:paraId="163AB9C3" w14:textId="77777777" w:rsidTr="004C0913">
        <w:trPr>
          <w:trHeight w:val="197"/>
        </w:trPr>
        <w:tc>
          <w:tcPr>
            <w:tcW w:w="5949" w:type="dxa"/>
            <w:vAlign w:val="center"/>
          </w:tcPr>
          <w:p w14:paraId="2B334F53" w14:textId="25F6EE40" w:rsidR="00960DA6" w:rsidRPr="00960DA6" w:rsidRDefault="00960DA6" w:rsidP="00960DA6">
            <w:pPr>
              <w:numPr>
                <w:ilvl w:val="0"/>
                <w:numId w:val="4"/>
              </w:numPr>
              <w:contextualSpacing/>
              <w:rPr>
                <w:rFonts w:ascii="Calisto MT" w:eastAsia="Calibri" w:hAnsi="Calisto MT" w:cs="Times New Roman"/>
                <w:lang w:val="fr-CA"/>
              </w:rPr>
            </w:pPr>
            <w:r w:rsidRPr="00960DA6">
              <w:rPr>
                <w:rFonts w:ascii="Calisto MT" w:hAnsi="Calisto MT"/>
                <w:lang w:val="fr-CA"/>
              </w:rPr>
              <w:t>Outils</w:t>
            </w:r>
          </w:p>
        </w:tc>
        <w:tc>
          <w:tcPr>
            <w:tcW w:w="567" w:type="dxa"/>
            <w:vAlign w:val="center"/>
          </w:tcPr>
          <w:p w14:paraId="6A76F01A"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534888109"/>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5812" w:type="dxa"/>
            <w:vAlign w:val="center"/>
          </w:tcPr>
          <w:p w14:paraId="6FE60430" w14:textId="4E59F33A" w:rsidR="00960DA6" w:rsidRPr="00960DA6" w:rsidRDefault="00960DA6" w:rsidP="00960DA6">
            <w:pPr>
              <w:numPr>
                <w:ilvl w:val="0"/>
                <w:numId w:val="4"/>
              </w:numPr>
              <w:contextualSpacing/>
              <w:rPr>
                <w:rFonts w:ascii="Calisto MT" w:eastAsia="Calibri" w:hAnsi="Calisto MT" w:cs="Times New Roman"/>
                <w:lang w:val="fr-CA"/>
              </w:rPr>
            </w:pPr>
            <w:r w:rsidRPr="00960DA6">
              <w:rPr>
                <w:rFonts w:ascii="Calisto MT" w:hAnsi="Calisto MT"/>
                <w:lang w:val="fr-CA"/>
              </w:rPr>
              <w:t>Processus, structures, systèmes ou procédures</w:t>
            </w:r>
          </w:p>
        </w:tc>
        <w:tc>
          <w:tcPr>
            <w:tcW w:w="567" w:type="dxa"/>
            <w:vAlign w:val="center"/>
          </w:tcPr>
          <w:p w14:paraId="663B911C"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808268258"/>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r w:rsidR="00960DA6" w:rsidRPr="00960DA6" w14:paraId="68A00DD8" w14:textId="77777777" w:rsidTr="004C0913">
        <w:tc>
          <w:tcPr>
            <w:tcW w:w="5949" w:type="dxa"/>
            <w:vAlign w:val="center"/>
          </w:tcPr>
          <w:p w14:paraId="65F53877" w14:textId="70F6C42D" w:rsidR="00960DA6" w:rsidRPr="00960DA6" w:rsidRDefault="00960DA6" w:rsidP="00960DA6">
            <w:pPr>
              <w:numPr>
                <w:ilvl w:val="0"/>
                <w:numId w:val="4"/>
              </w:numPr>
              <w:contextualSpacing/>
              <w:rPr>
                <w:rFonts w:ascii="Calisto MT" w:eastAsia="Calibri" w:hAnsi="Calisto MT" w:cs="Times New Roman"/>
                <w:lang w:val="fr-CA"/>
              </w:rPr>
            </w:pPr>
            <w:r w:rsidRPr="00960DA6">
              <w:rPr>
                <w:rFonts w:ascii="Calisto MT" w:hAnsi="Calisto MT"/>
                <w:lang w:val="fr-CA"/>
              </w:rPr>
              <w:t>Politiques</w:t>
            </w:r>
          </w:p>
        </w:tc>
        <w:tc>
          <w:tcPr>
            <w:tcW w:w="567" w:type="dxa"/>
            <w:vAlign w:val="center"/>
          </w:tcPr>
          <w:p w14:paraId="0B842A24"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990846741"/>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5812" w:type="dxa"/>
            <w:vAlign w:val="center"/>
          </w:tcPr>
          <w:p w14:paraId="685152AF" w14:textId="5CFBDB08" w:rsidR="00960DA6" w:rsidRPr="00960DA6" w:rsidRDefault="00960DA6" w:rsidP="00960DA6">
            <w:pPr>
              <w:numPr>
                <w:ilvl w:val="0"/>
                <w:numId w:val="4"/>
              </w:numPr>
              <w:contextualSpacing/>
              <w:rPr>
                <w:rFonts w:ascii="Calisto MT" w:eastAsia="Calibri" w:hAnsi="Calisto MT" w:cs="Times New Roman"/>
                <w:lang w:val="fr-CA"/>
              </w:rPr>
            </w:pPr>
            <w:r w:rsidRPr="00960DA6">
              <w:rPr>
                <w:rFonts w:ascii="Calisto MT" w:hAnsi="Calisto MT"/>
                <w:lang w:val="fr-CA"/>
              </w:rPr>
              <w:t>Qualité de la recherche</w:t>
            </w:r>
          </w:p>
        </w:tc>
        <w:tc>
          <w:tcPr>
            <w:tcW w:w="567" w:type="dxa"/>
            <w:vAlign w:val="center"/>
          </w:tcPr>
          <w:p w14:paraId="12DDF8D7"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2066475706"/>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r w:rsidR="00960DA6" w:rsidRPr="00960DA6" w14:paraId="3F208021" w14:textId="77777777" w:rsidTr="004C0913">
        <w:tc>
          <w:tcPr>
            <w:tcW w:w="5949" w:type="dxa"/>
            <w:vAlign w:val="center"/>
          </w:tcPr>
          <w:p w14:paraId="5F400B15" w14:textId="7CC1F3DC" w:rsidR="00960DA6" w:rsidRPr="00960DA6" w:rsidRDefault="00960DA6" w:rsidP="00960DA6">
            <w:pPr>
              <w:numPr>
                <w:ilvl w:val="0"/>
                <w:numId w:val="4"/>
              </w:numPr>
              <w:contextualSpacing/>
              <w:rPr>
                <w:rFonts w:ascii="Calisto MT" w:eastAsia="Calibri" w:hAnsi="Calisto MT" w:cs="Times New Roman"/>
                <w:lang w:val="fr-CA"/>
              </w:rPr>
            </w:pPr>
            <w:r w:rsidRPr="00960DA6">
              <w:rPr>
                <w:rFonts w:ascii="Calisto MT" w:hAnsi="Calisto MT"/>
                <w:lang w:val="fr-CA"/>
              </w:rPr>
              <w:t>Nombre de projets de recherche menés</w:t>
            </w:r>
          </w:p>
        </w:tc>
        <w:tc>
          <w:tcPr>
            <w:tcW w:w="567" w:type="dxa"/>
            <w:vAlign w:val="center"/>
          </w:tcPr>
          <w:p w14:paraId="36F608E2"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948115924"/>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5812" w:type="dxa"/>
            <w:vAlign w:val="center"/>
          </w:tcPr>
          <w:p w14:paraId="17BFA14B" w14:textId="608A513E" w:rsidR="00960DA6" w:rsidRPr="00960DA6" w:rsidRDefault="00960DA6" w:rsidP="00960DA6">
            <w:pPr>
              <w:numPr>
                <w:ilvl w:val="0"/>
                <w:numId w:val="4"/>
              </w:numPr>
              <w:contextualSpacing/>
              <w:rPr>
                <w:rFonts w:ascii="Calisto MT" w:eastAsia="Calibri" w:hAnsi="Calisto MT" w:cs="Times New Roman"/>
                <w:lang w:val="fr-CA"/>
              </w:rPr>
            </w:pPr>
            <w:r w:rsidRPr="00960DA6">
              <w:rPr>
                <w:rFonts w:ascii="Calisto MT" w:hAnsi="Calisto MT"/>
                <w:lang w:val="fr-CA"/>
              </w:rPr>
              <w:t>Engagement médiatique</w:t>
            </w:r>
          </w:p>
        </w:tc>
        <w:tc>
          <w:tcPr>
            <w:tcW w:w="567" w:type="dxa"/>
            <w:vAlign w:val="center"/>
          </w:tcPr>
          <w:p w14:paraId="2D9B6FE5"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356955037"/>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r w:rsidR="00960DA6" w:rsidRPr="00960DA6" w14:paraId="479DD3CB" w14:textId="77777777" w:rsidTr="004C0913">
        <w:tc>
          <w:tcPr>
            <w:tcW w:w="5949" w:type="dxa"/>
            <w:vAlign w:val="center"/>
          </w:tcPr>
          <w:p w14:paraId="5CE046F5" w14:textId="3DAE32AF" w:rsidR="00960DA6" w:rsidRPr="00960DA6" w:rsidRDefault="00960DA6" w:rsidP="00960DA6">
            <w:pPr>
              <w:numPr>
                <w:ilvl w:val="0"/>
                <w:numId w:val="4"/>
              </w:numPr>
              <w:contextualSpacing/>
              <w:rPr>
                <w:rFonts w:ascii="Calisto MT" w:eastAsia="Calibri" w:hAnsi="Calisto MT" w:cs="Times New Roman"/>
                <w:lang w:val="fr-CA"/>
              </w:rPr>
            </w:pPr>
            <w:r w:rsidRPr="00960DA6">
              <w:rPr>
                <w:rFonts w:ascii="Calisto MT" w:hAnsi="Calisto MT"/>
                <w:lang w:val="fr-CA"/>
              </w:rPr>
              <w:t>Publications</w:t>
            </w:r>
          </w:p>
        </w:tc>
        <w:tc>
          <w:tcPr>
            <w:tcW w:w="567" w:type="dxa"/>
            <w:vAlign w:val="center"/>
          </w:tcPr>
          <w:p w14:paraId="230EFE19"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951655121"/>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5812" w:type="dxa"/>
            <w:vAlign w:val="center"/>
          </w:tcPr>
          <w:p w14:paraId="1136B770" w14:textId="1579E7BC" w:rsidR="00960DA6" w:rsidRPr="00960DA6" w:rsidRDefault="00960DA6" w:rsidP="00960DA6">
            <w:pPr>
              <w:numPr>
                <w:ilvl w:val="0"/>
                <w:numId w:val="4"/>
              </w:numPr>
              <w:contextualSpacing/>
              <w:rPr>
                <w:rFonts w:ascii="Calisto MT" w:eastAsia="Calibri" w:hAnsi="Calisto MT" w:cs="Times New Roman"/>
                <w:lang w:val="fr-CA"/>
              </w:rPr>
            </w:pPr>
            <w:r w:rsidRPr="00960DA6">
              <w:rPr>
                <w:rFonts w:ascii="Calisto MT" w:hAnsi="Calisto MT"/>
                <w:lang w:val="fr-CA"/>
              </w:rPr>
              <w:t>Exposés lors de conférences</w:t>
            </w:r>
          </w:p>
        </w:tc>
        <w:tc>
          <w:tcPr>
            <w:tcW w:w="567" w:type="dxa"/>
            <w:vAlign w:val="center"/>
          </w:tcPr>
          <w:p w14:paraId="7B27F98F"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2079117482"/>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r w:rsidR="00960DA6" w:rsidRPr="00960DA6" w14:paraId="7C37FF06" w14:textId="77777777" w:rsidTr="004C0913">
        <w:tc>
          <w:tcPr>
            <w:tcW w:w="5949" w:type="dxa"/>
            <w:vAlign w:val="center"/>
          </w:tcPr>
          <w:p w14:paraId="0CD2DB81" w14:textId="18ED1E6B" w:rsidR="00960DA6" w:rsidRPr="00960DA6" w:rsidRDefault="00960DA6" w:rsidP="00960DA6">
            <w:pPr>
              <w:numPr>
                <w:ilvl w:val="0"/>
                <w:numId w:val="4"/>
              </w:numPr>
              <w:contextualSpacing/>
              <w:rPr>
                <w:rFonts w:ascii="Calisto MT" w:eastAsia="Calibri" w:hAnsi="Calisto MT" w:cs="Times New Roman"/>
                <w:lang w:val="fr-CA"/>
              </w:rPr>
            </w:pPr>
            <w:r w:rsidRPr="00960DA6">
              <w:rPr>
                <w:rFonts w:ascii="Calisto MT" w:hAnsi="Calisto MT"/>
                <w:lang w:val="fr-CA"/>
              </w:rPr>
              <w:t>Projets pilotes</w:t>
            </w:r>
          </w:p>
        </w:tc>
        <w:tc>
          <w:tcPr>
            <w:tcW w:w="567" w:type="dxa"/>
            <w:vAlign w:val="center"/>
          </w:tcPr>
          <w:p w14:paraId="103BA5A7"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437176478"/>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5812" w:type="dxa"/>
            <w:vAlign w:val="center"/>
          </w:tcPr>
          <w:p w14:paraId="5B4EBD93" w14:textId="41AF04F6" w:rsidR="00960DA6" w:rsidRPr="00960DA6" w:rsidRDefault="00960DA6" w:rsidP="00960DA6">
            <w:pPr>
              <w:numPr>
                <w:ilvl w:val="0"/>
                <w:numId w:val="4"/>
              </w:numPr>
              <w:contextualSpacing/>
              <w:rPr>
                <w:rFonts w:ascii="Calisto MT" w:eastAsia="Calibri" w:hAnsi="Calisto MT" w:cs="Times New Roman"/>
                <w:lang w:val="fr-CA"/>
              </w:rPr>
            </w:pPr>
            <w:r w:rsidRPr="00960DA6">
              <w:rPr>
                <w:rFonts w:ascii="Calisto MT" w:hAnsi="Calisto MT"/>
                <w:lang w:val="fr-CA"/>
              </w:rPr>
              <w:t>Validation de principes</w:t>
            </w:r>
          </w:p>
        </w:tc>
        <w:tc>
          <w:tcPr>
            <w:tcW w:w="567" w:type="dxa"/>
            <w:vAlign w:val="center"/>
          </w:tcPr>
          <w:p w14:paraId="76CB9C4C"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216172499"/>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r w:rsidR="002A063A" w:rsidRPr="00960DA6" w14:paraId="48B1F519" w14:textId="77777777" w:rsidTr="004C0913">
        <w:trPr>
          <w:trHeight w:val="161"/>
        </w:trPr>
        <w:tc>
          <w:tcPr>
            <w:tcW w:w="5949" w:type="dxa"/>
            <w:vAlign w:val="center"/>
          </w:tcPr>
          <w:p w14:paraId="0B3F8D48" w14:textId="71CEE267" w:rsidR="002A063A" w:rsidRPr="00960DA6" w:rsidRDefault="00960DA6" w:rsidP="002A063A">
            <w:pPr>
              <w:numPr>
                <w:ilvl w:val="0"/>
                <w:numId w:val="4"/>
              </w:numPr>
              <w:contextualSpacing/>
              <w:rPr>
                <w:rFonts w:ascii="Calisto MT" w:eastAsia="Calibri" w:hAnsi="Calisto MT" w:cs="Times New Roman"/>
                <w:lang w:val="fr-CA"/>
              </w:rPr>
            </w:pPr>
            <w:r w:rsidRPr="00960DA6">
              <w:rPr>
                <w:rFonts w:ascii="Calisto MT" w:hAnsi="Calisto MT"/>
                <w:lang w:val="fr-CA"/>
              </w:rPr>
              <w:t>Expansion des projets</w:t>
            </w:r>
          </w:p>
        </w:tc>
        <w:tc>
          <w:tcPr>
            <w:tcW w:w="567" w:type="dxa"/>
            <w:vAlign w:val="center"/>
          </w:tcPr>
          <w:p w14:paraId="201BBFA0" w14:textId="77777777" w:rsidR="002A063A" w:rsidRPr="00960DA6" w:rsidRDefault="002B7332" w:rsidP="002A063A">
            <w:pPr>
              <w:jc w:val="center"/>
              <w:rPr>
                <w:rFonts w:ascii="Calisto MT" w:eastAsia="Calibri" w:hAnsi="Calisto MT" w:cs="Times New Roman"/>
                <w:lang w:val="fr-CA"/>
              </w:rPr>
            </w:pPr>
            <w:sdt>
              <w:sdtPr>
                <w:rPr>
                  <w:rFonts w:ascii="Calisto MT" w:eastAsia="Calibri" w:hAnsi="Calisto MT" w:cs="Times New Roman"/>
                  <w:sz w:val="36"/>
                  <w:szCs w:val="36"/>
                  <w:lang w:val="fr-CA"/>
                </w:rPr>
                <w:id w:val="274075044"/>
                <w14:checkbox>
                  <w14:checked w14:val="0"/>
                  <w14:checkedState w14:val="2612" w14:font="MS Gothic"/>
                  <w14:uncheckedState w14:val="2610" w14:font="MS Gothic"/>
                </w14:checkbox>
              </w:sdtPr>
              <w:sdtEndPr/>
              <w:sdtContent>
                <w:r w:rsidR="002A063A" w:rsidRPr="00960DA6">
                  <w:rPr>
                    <w:rFonts w:ascii="Segoe UI Symbol" w:eastAsia="Calibri" w:hAnsi="Segoe UI Symbol" w:cs="Segoe UI Symbol"/>
                    <w:sz w:val="36"/>
                    <w:szCs w:val="36"/>
                    <w:lang w:val="fr-CA"/>
                  </w:rPr>
                  <w:t>☐</w:t>
                </w:r>
              </w:sdtContent>
            </w:sdt>
          </w:p>
        </w:tc>
        <w:tc>
          <w:tcPr>
            <w:tcW w:w="5812" w:type="dxa"/>
            <w:vAlign w:val="center"/>
          </w:tcPr>
          <w:p w14:paraId="63932701" w14:textId="4AB9CF71" w:rsidR="002A063A" w:rsidRPr="00960DA6" w:rsidRDefault="00960DA6" w:rsidP="002A063A">
            <w:pPr>
              <w:numPr>
                <w:ilvl w:val="0"/>
                <w:numId w:val="4"/>
              </w:numPr>
              <w:contextualSpacing/>
              <w:rPr>
                <w:rFonts w:ascii="Calisto MT" w:eastAsia="Calibri" w:hAnsi="Calisto MT" w:cs="Times New Roman"/>
                <w:lang w:val="fr-CA"/>
              </w:rPr>
            </w:pPr>
            <w:r w:rsidRPr="00960DA6">
              <w:rPr>
                <w:rFonts w:ascii="Calisto MT" w:hAnsi="Calisto MT"/>
                <w:lang w:val="fr-CA"/>
              </w:rPr>
              <w:t>Autre (veuillez préciser) :</w:t>
            </w:r>
          </w:p>
        </w:tc>
        <w:tc>
          <w:tcPr>
            <w:tcW w:w="567" w:type="dxa"/>
            <w:vAlign w:val="center"/>
          </w:tcPr>
          <w:p w14:paraId="1F4C2EF3" w14:textId="77777777" w:rsidR="002A063A" w:rsidRPr="00960DA6" w:rsidRDefault="002B7332" w:rsidP="002A063A">
            <w:pPr>
              <w:jc w:val="center"/>
              <w:rPr>
                <w:rFonts w:ascii="Calisto MT" w:eastAsia="Calibri" w:hAnsi="Calisto MT" w:cs="Times New Roman"/>
                <w:lang w:val="fr-CA"/>
              </w:rPr>
            </w:pPr>
            <w:sdt>
              <w:sdtPr>
                <w:rPr>
                  <w:rFonts w:ascii="Calisto MT" w:eastAsia="Calibri" w:hAnsi="Calisto MT" w:cs="Times New Roman"/>
                  <w:sz w:val="36"/>
                  <w:szCs w:val="36"/>
                  <w:lang w:val="fr-CA"/>
                </w:rPr>
                <w:id w:val="-1691299734"/>
                <w14:checkbox>
                  <w14:checked w14:val="0"/>
                  <w14:checkedState w14:val="2612" w14:font="MS Gothic"/>
                  <w14:uncheckedState w14:val="2610" w14:font="MS Gothic"/>
                </w14:checkbox>
              </w:sdtPr>
              <w:sdtEndPr/>
              <w:sdtContent>
                <w:r w:rsidR="002A063A" w:rsidRPr="00960DA6">
                  <w:rPr>
                    <w:rFonts w:ascii="Segoe UI Symbol" w:eastAsia="Calibri" w:hAnsi="Segoe UI Symbol" w:cs="Segoe UI Symbol"/>
                    <w:sz w:val="36"/>
                    <w:szCs w:val="36"/>
                    <w:lang w:val="fr-CA"/>
                  </w:rPr>
                  <w:t>☐</w:t>
                </w:r>
              </w:sdtContent>
            </w:sdt>
          </w:p>
        </w:tc>
      </w:tr>
    </w:tbl>
    <w:p w14:paraId="252E5DC2" w14:textId="594158E6" w:rsidR="002A063A" w:rsidRDefault="002A063A" w:rsidP="00960DA6">
      <w:pPr>
        <w:rPr>
          <w:rFonts w:ascii="Calisto MT" w:hAnsi="Calisto MT"/>
          <w:lang w:val="fr-CA"/>
        </w:rPr>
      </w:pPr>
      <w:r w:rsidRPr="00960DA6">
        <w:rPr>
          <w:rFonts w:ascii="Calisto MT" w:eastAsia="Calibri" w:hAnsi="Calisto MT" w:cs="Times New Roman"/>
          <w:noProof/>
          <w:lang w:val="fr-CA"/>
        </w:rPr>
        <mc:AlternateContent>
          <mc:Choice Requires="wps">
            <w:drawing>
              <wp:anchor distT="45720" distB="45720" distL="114300" distR="114300" simplePos="0" relativeHeight="251659264" behindDoc="0" locked="0" layoutInCell="1" allowOverlap="1" wp14:anchorId="3AFB1C40" wp14:editId="4E77A781">
                <wp:simplePos x="0" y="0"/>
                <wp:positionH relativeFrom="margin">
                  <wp:align>right</wp:align>
                </wp:positionH>
                <wp:positionV relativeFrom="paragraph">
                  <wp:posOffset>511175</wp:posOffset>
                </wp:positionV>
                <wp:extent cx="8210550" cy="5524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552450"/>
                        </a:xfrm>
                        <a:prstGeom prst="rect">
                          <a:avLst/>
                        </a:prstGeom>
                        <a:solidFill>
                          <a:srgbClr val="FFFFFF"/>
                        </a:solidFill>
                        <a:ln w="9525">
                          <a:solidFill>
                            <a:srgbClr val="000000"/>
                          </a:solidFill>
                          <a:miter lim="800000"/>
                          <a:headEnd/>
                          <a:tailEnd/>
                        </a:ln>
                      </wps:spPr>
                      <wps:txbx>
                        <w:txbxContent>
                          <w:p w14:paraId="73924164" w14:textId="77777777" w:rsidR="002A063A" w:rsidRPr="00585E7A"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1C40" id="_x0000_s1031" type="#_x0000_t202" style="position:absolute;margin-left:595.3pt;margin-top:40.25pt;width:646.5pt;height:4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">
                <v:textbox>
                  <w:txbxContent>
                    <w:p w14:paraId="73924164" w14:textId="77777777" w:rsidR="002A063A" w:rsidRPr="00585E7A" w:rsidRDefault="002A063A" w:rsidP="002A063A">
                      <w:pPr>
                        <w:rPr>
                          <w:rFonts w:ascii="Calisto MT" w:hAnsi="Calisto MT"/>
                        </w:rPr>
                      </w:pPr>
                    </w:p>
                  </w:txbxContent>
                </v:textbox>
                <w10:wrap type="square" anchorx="margin"/>
              </v:shape>
            </w:pict>
          </mc:Fallback>
        </mc:AlternateContent>
      </w:r>
      <w:r w:rsidRPr="00960DA6">
        <w:rPr>
          <w:rFonts w:ascii="Calisto MT" w:eastAsia="Calibri" w:hAnsi="Calisto MT" w:cs="Times New Roman"/>
          <w:lang w:val="fr-CA"/>
        </w:rPr>
        <w:br/>
      </w:r>
      <w:r w:rsidR="00960DA6" w:rsidRPr="00960DA6">
        <w:rPr>
          <w:rFonts w:ascii="Calisto MT" w:hAnsi="Calisto MT"/>
          <w:lang w:val="fr-CA"/>
        </w:rPr>
        <w:t>Autres commentaires et exemples (s’il y a lieu) :</w:t>
      </w:r>
    </w:p>
    <w:p w14:paraId="3AFC4413" w14:textId="7ACC628B" w:rsidR="00960DA6" w:rsidRDefault="00960DA6" w:rsidP="00960DA6">
      <w:pPr>
        <w:rPr>
          <w:rFonts w:ascii="Calisto MT" w:hAnsi="Calisto MT"/>
          <w:lang w:val="fr-CA"/>
        </w:rPr>
      </w:pPr>
    </w:p>
    <w:p w14:paraId="0DED5FF1" w14:textId="77777777" w:rsidR="00960DA6" w:rsidRPr="00960DA6" w:rsidRDefault="00960DA6" w:rsidP="00960DA6">
      <w:pPr>
        <w:rPr>
          <w:rFonts w:ascii="Calisto MT" w:hAnsi="Calisto MT"/>
          <w:lang w:val="fr-CA"/>
        </w:rPr>
      </w:pPr>
    </w:p>
    <w:p w14:paraId="251DAE04" w14:textId="1C6ED64E" w:rsidR="002B7332" w:rsidRPr="002B7332" w:rsidRDefault="002B7332" w:rsidP="002B7332">
      <w:pPr>
        <w:pStyle w:val="ListParagraph"/>
        <w:numPr>
          <w:ilvl w:val="0"/>
          <w:numId w:val="1"/>
        </w:numPr>
        <w:shd w:val="clear" w:color="auto" w:fill="FBB040"/>
        <w:spacing w:after="200" w:line="276" w:lineRule="auto"/>
        <w:rPr>
          <w:rFonts w:ascii="Calisto MT" w:hAnsi="Calisto MT"/>
          <w:b/>
          <w:lang w:val="fr-CA"/>
        </w:rPr>
      </w:pPr>
      <w:bookmarkStart w:id="3" w:name="_Hlk504655816"/>
      <w:r w:rsidRPr="002B7332">
        <w:rPr>
          <w:rFonts w:ascii="Calisto MT" w:hAnsi="Calisto MT"/>
          <w:b/>
          <w:lang w:val="fr-CA"/>
        </w:rPr>
        <w:t xml:space="preserve">Au cours de la dernière année, à quelles activités suivantes avez-vous participé grâce à votre collaboration avec les boursiers et les établissements partenaires du programme BRE-CNS? </w:t>
      </w:r>
      <w:r w:rsidRPr="002B7332">
        <w:rPr>
          <w:rFonts w:ascii="Calisto MT" w:hAnsi="Calisto MT"/>
          <w:lang w:val="fr-CA"/>
        </w:rPr>
        <w:t xml:space="preserve">Veuillez </w:t>
      </w:r>
      <w:bookmarkStart w:id="4" w:name="_Hlk504655867"/>
      <w:bookmarkEnd w:id="3"/>
      <w:r w:rsidRPr="002B7332">
        <w:rPr>
          <w:rFonts w:ascii="Calisto MT" w:hAnsi="Calisto MT"/>
          <w:lang w:val="fr-CA"/>
        </w:rPr>
        <w:t>cochez la case</w:t>
      </w:r>
      <w:bookmarkEnd w:id="4"/>
      <w:r w:rsidRPr="002B7332">
        <w:rPr>
          <w:rFonts w:ascii="Calisto MT" w:hAnsi="Calisto MT"/>
          <w:lang w:val="fr-CA"/>
        </w:rPr>
        <w:t xml:space="preserve"> </w:t>
      </w:r>
      <w:bookmarkStart w:id="5" w:name="_Hlk504655829"/>
      <w:r w:rsidRPr="002B7332">
        <w:rPr>
          <w:rFonts w:ascii="Calisto MT" w:hAnsi="Calisto MT"/>
          <w:lang w:val="fr-CA"/>
        </w:rPr>
        <w:t>dans la colonne de droite pour tous les énoncés qui s’appliquent.</w:t>
      </w:r>
      <w:bookmarkEnd w:id="5"/>
    </w:p>
    <w:tbl>
      <w:tblPr>
        <w:tblStyle w:val="TableGrid1"/>
        <w:tblpPr w:leftFromText="180" w:rightFromText="180" w:vertAnchor="text" w:horzAnchor="margin" w:tblpY="173"/>
        <w:tblW w:w="5000" w:type="pct"/>
        <w:tblLook w:val="04A0" w:firstRow="1" w:lastRow="0" w:firstColumn="1" w:lastColumn="0" w:noHBand="0" w:noVBand="1"/>
      </w:tblPr>
      <w:tblGrid>
        <w:gridCol w:w="12196"/>
        <w:gridCol w:w="754"/>
      </w:tblGrid>
      <w:tr w:rsidR="00960DA6" w:rsidRPr="00960DA6" w14:paraId="0A32EB0D" w14:textId="77777777" w:rsidTr="004C0913">
        <w:tc>
          <w:tcPr>
            <w:tcW w:w="4709" w:type="pct"/>
            <w:vAlign w:val="center"/>
          </w:tcPr>
          <w:p w14:paraId="7BF0F535" w14:textId="0ADB186C" w:rsidR="00960DA6" w:rsidRPr="00960DA6" w:rsidRDefault="00960DA6" w:rsidP="00960DA6">
            <w:pPr>
              <w:numPr>
                <w:ilvl w:val="0"/>
                <w:numId w:val="2"/>
              </w:numPr>
              <w:contextualSpacing/>
              <w:rPr>
                <w:rFonts w:ascii="Calisto MT" w:eastAsia="Calibri" w:hAnsi="Calisto MT" w:cs="Times New Roman"/>
                <w:lang w:val="fr-CA"/>
              </w:rPr>
            </w:pPr>
            <w:r w:rsidRPr="00960DA6">
              <w:rPr>
                <w:rFonts w:ascii="Calisto MT" w:hAnsi="Calisto MT"/>
                <w:lang w:val="fr-CA"/>
              </w:rPr>
              <w:t>Collaboration à des recherches ou à la mise en œuvre de projets (avec d’autres établissements de recherche, organisations de la société civile ou associations professionnelles)</w:t>
            </w:r>
          </w:p>
        </w:tc>
        <w:tc>
          <w:tcPr>
            <w:tcW w:w="291" w:type="pct"/>
          </w:tcPr>
          <w:p w14:paraId="65FBDBFA"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011839390"/>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r w:rsidR="00960DA6" w:rsidRPr="00960DA6" w14:paraId="018240BA" w14:textId="77777777" w:rsidTr="004C0913">
        <w:tc>
          <w:tcPr>
            <w:tcW w:w="4709" w:type="pct"/>
            <w:vAlign w:val="center"/>
          </w:tcPr>
          <w:p w14:paraId="5E701468" w14:textId="6C96EDCC" w:rsidR="00960DA6" w:rsidRPr="00960DA6" w:rsidRDefault="00960DA6" w:rsidP="00960DA6">
            <w:pPr>
              <w:numPr>
                <w:ilvl w:val="0"/>
                <w:numId w:val="2"/>
              </w:numPr>
              <w:contextualSpacing/>
              <w:rPr>
                <w:rFonts w:ascii="Calisto MT" w:eastAsia="Calibri" w:hAnsi="Calisto MT" w:cs="Times New Roman"/>
                <w:lang w:val="fr-CA"/>
              </w:rPr>
            </w:pPr>
            <w:r w:rsidRPr="00960DA6">
              <w:rPr>
                <w:rFonts w:ascii="Calisto MT" w:hAnsi="Calisto MT"/>
                <w:lang w:val="fr-CA"/>
              </w:rPr>
              <w:t>Consultations gouvernementales</w:t>
            </w:r>
          </w:p>
        </w:tc>
        <w:tc>
          <w:tcPr>
            <w:tcW w:w="291" w:type="pct"/>
          </w:tcPr>
          <w:p w14:paraId="0CCBCCF3"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542432583"/>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r w:rsidR="00960DA6" w:rsidRPr="00960DA6" w14:paraId="73A352C3" w14:textId="77777777" w:rsidTr="004C0913">
        <w:tc>
          <w:tcPr>
            <w:tcW w:w="4709" w:type="pct"/>
            <w:vAlign w:val="center"/>
          </w:tcPr>
          <w:p w14:paraId="7CF9C6C1" w14:textId="7026BB04" w:rsidR="00960DA6" w:rsidRPr="00960DA6" w:rsidRDefault="00960DA6" w:rsidP="00960DA6">
            <w:pPr>
              <w:numPr>
                <w:ilvl w:val="1"/>
                <w:numId w:val="3"/>
              </w:numPr>
              <w:contextualSpacing/>
              <w:rPr>
                <w:rFonts w:ascii="Calisto MT" w:eastAsia="Calibri" w:hAnsi="Calisto MT" w:cs="Times New Roman"/>
                <w:lang w:val="fr-CA"/>
              </w:rPr>
            </w:pPr>
            <w:r w:rsidRPr="00960DA6">
              <w:rPr>
                <w:rFonts w:ascii="Calisto MT" w:hAnsi="Calisto MT"/>
                <w:lang w:val="fr-CA"/>
              </w:rPr>
              <w:t>Locales (municipalité, village, comté ou autre groupe communautaire)</w:t>
            </w:r>
          </w:p>
        </w:tc>
        <w:tc>
          <w:tcPr>
            <w:tcW w:w="291" w:type="pct"/>
          </w:tcPr>
          <w:p w14:paraId="154ADA3F"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52919004"/>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r w:rsidR="00960DA6" w:rsidRPr="00960DA6" w14:paraId="2034496D" w14:textId="77777777" w:rsidTr="004C0913">
        <w:tc>
          <w:tcPr>
            <w:tcW w:w="4709" w:type="pct"/>
            <w:vAlign w:val="center"/>
          </w:tcPr>
          <w:p w14:paraId="5BAB05AA" w14:textId="1E5E7120" w:rsidR="00960DA6" w:rsidRPr="00960DA6" w:rsidRDefault="00960DA6" w:rsidP="00960DA6">
            <w:pPr>
              <w:numPr>
                <w:ilvl w:val="1"/>
                <w:numId w:val="3"/>
              </w:numPr>
              <w:contextualSpacing/>
              <w:rPr>
                <w:rFonts w:ascii="Calisto MT" w:eastAsia="Calibri" w:hAnsi="Calisto MT" w:cs="Times New Roman"/>
                <w:lang w:val="fr-CA"/>
              </w:rPr>
            </w:pPr>
            <w:r w:rsidRPr="00960DA6">
              <w:rPr>
                <w:rFonts w:ascii="Calisto MT" w:hAnsi="Calisto MT"/>
                <w:lang w:val="fr-CA"/>
              </w:rPr>
              <w:t>Régionales à l’intérieur du pays (district, province, État, etc.)</w:t>
            </w:r>
          </w:p>
        </w:tc>
        <w:tc>
          <w:tcPr>
            <w:tcW w:w="291" w:type="pct"/>
          </w:tcPr>
          <w:p w14:paraId="4B052A4B"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393629370"/>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r w:rsidR="00960DA6" w:rsidRPr="00960DA6" w14:paraId="20A0AEA7" w14:textId="77777777" w:rsidTr="004C0913">
        <w:tc>
          <w:tcPr>
            <w:tcW w:w="4709" w:type="pct"/>
            <w:vAlign w:val="center"/>
          </w:tcPr>
          <w:p w14:paraId="10F1ADB2" w14:textId="6E3D808C" w:rsidR="00960DA6" w:rsidRPr="00960DA6" w:rsidRDefault="00960DA6" w:rsidP="00960DA6">
            <w:pPr>
              <w:numPr>
                <w:ilvl w:val="1"/>
                <w:numId w:val="3"/>
              </w:numPr>
              <w:contextualSpacing/>
              <w:rPr>
                <w:rFonts w:ascii="Calisto MT" w:eastAsia="Calibri" w:hAnsi="Calisto MT" w:cs="Times New Roman"/>
                <w:lang w:val="fr-CA"/>
              </w:rPr>
            </w:pPr>
            <w:r w:rsidRPr="00960DA6">
              <w:rPr>
                <w:rFonts w:ascii="Calisto MT" w:hAnsi="Calisto MT"/>
                <w:lang w:val="fr-CA"/>
              </w:rPr>
              <w:t>Nationales (ministres, parlementaires, sénateurs, etc.)</w:t>
            </w:r>
          </w:p>
        </w:tc>
        <w:tc>
          <w:tcPr>
            <w:tcW w:w="291" w:type="pct"/>
          </w:tcPr>
          <w:p w14:paraId="22A14A00"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604968674"/>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r w:rsidR="00960DA6" w:rsidRPr="00960DA6" w14:paraId="2DCEBB1D" w14:textId="77777777" w:rsidTr="004C0913">
        <w:tc>
          <w:tcPr>
            <w:tcW w:w="4709" w:type="pct"/>
            <w:vAlign w:val="center"/>
          </w:tcPr>
          <w:p w14:paraId="4F590F8A" w14:textId="11682B1C" w:rsidR="00960DA6" w:rsidRPr="00960DA6" w:rsidRDefault="00960DA6" w:rsidP="00960DA6">
            <w:pPr>
              <w:numPr>
                <w:ilvl w:val="1"/>
                <w:numId w:val="3"/>
              </w:numPr>
              <w:contextualSpacing/>
              <w:rPr>
                <w:rFonts w:ascii="Calisto MT" w:eastAsia="Calibri" w:hAnsi="Calisto MT" w:cs="Times New Roman"/>
                <w:lang w:val="fr-CA"/>
              </w:rPr>
            </w:pPr>
            <w:r w:rsidRPr="00960DA6">
              <w:rPr>
                <w:rFonts w:ascii="Calisto MT" w:hAnsi="Calisto MT"/>
                <w:lang w:val="fr-CA"/>
              </w:rPr>
              <w:t xml:space="preserve">Régionales </w:t>
            </w:r>
            <w:r w:rsidR="00385CC7" w:rsidRPr="00C64D98">
              <w:rPr>
                <w:rFonts w:ascii="Calisto MT" w:hAnsi="Calisto MT"/>
                <w:lang w:val="fr-CA"/>
              </w:rPr>
              <w:t>(ANASE, COMESA, GRULAC, AMU, CEEAC, SAARC, etc.)</w:t>
            </w:r>
          </w:p>
        </w:tc>
        <w:tc>
          <w:tcPr>
            <w:tcW w:w="291" w:type="pct"/>
          </w:tcPr>
          <w:p w14:paraId="26B5F6ED"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900820314"/>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r w:rsidR="00960DA6" w:rsidRPr="00960DA6" w14:paraId="4092F535" w14:textId="77777777" w:rsidTr="004C0913">
        <w:tc>
          <w:tcPr>
            <w:tcW w:w="4709" w:type="pct"/>
            <w:vAlign w:val="center"/>
          </w:tcPr>
          <w:p w14:paraId="6EED1948" w14:textId="3FCAF1A5" w:rsidR="00960DA6" w:rsidRPr="00960DA6" w:rsidRDefault="00960DA6" w:rsidP="00960DA6">
            <w:pPr>
              <w:numPr>
                <w:ilvl w:val="1"/>
                <w:numId w:val="3"/>
              </w:numPr>
              <w:contextualSpacing/>
              <w:rPr>
                <w:rFonts w:ascii="Calisto MT" w:eastAsia="Calibri" w:hAnsi="Calisto MT" w:cs="Times New Roman"/>
                <w:lang w:val="fr-CA"/>
              </w:rPr>
            </w:pPr>
            <w:r w:rsidRPr="00960DA6">
              <w:rPr>
                <w:rFonts w:ascii="Calisto MT" w:hAnsi="Calisto MT"/>
                <w:lang w:val="fr-CA"/>
              </w:rPr>
              <w:t>Organismes et établissements internationaux (UNESCO, OMS, OCDE, FMI, etc.)</w:t>
            </w:r>
          </w:p>
        </w:tc>
        <w:tc>
          <w:tcPr>
            <w:tcW w:w="291" w:type="pct"/>
          </w:tcPr>
          <w:p w14:paraId="18EFBF84"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485561474"/>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r w:rsidR="002A063A" w:rsidRPr="00960DA6" w14:paraId="3E1AC164" w14:textId="77777777" w:rsidTr="004C0913">
        <w:tc>
          <w:tcPr>
            <w:tcW w:w="4709" w:type="pct"/>
            <w:vAlign w:val="center"/>
          </w:tcPr>
          <w:p w14:paraId="60D5CC51" w14:textId="2118E6B8" w:rsidR="002A063A" w:rsidRPr="00960DA6" w:rsidRDefault="00960DA6" w:rsidP="002A063A">
            <w:pPr>
              <w:numPr>
                <w:ilvl w:val="0"/>
                <w:numId w:val="2"/>
              </w:numPr>
              <w:contextualSpacing/>
              <w:rPr>
                <w:rFonts w:ascii="Calisto MT" w:eastAsia="Calibri" w:hAnsi="Calisto MT" w:cs="Times New Roman"/>
                <w:lang w:val="fr-CA"/>
              </w:rPr>
            </w:pPr>
            <w:r w:rsidRPr="00960DA6">
              <w:rPr>
                <w:rFonts w:ascii="Calisto MT" w:hAnsi="Calisto MT"/>
                <w:lang w:val="fr-CA"/>
              </w:rPr>
              <w:t>Consultations de groupes communautaires et de l’industrie</w:t>
            </w:r>
          </w:p>
        </w:tc>
        <w:tc>
          <w:tcPr>
            <w:tcW w:w="291" w:type="pct"/>
          </w:tcPr>
          <w:p w14:paraId="050C2602" w14:textId="77777777" w:rsidR="002A063A" w:rsidRPr="00960DA6" w:rsidRDefault="002B7332" w:rsidP="002A063A">
            <w:pPr>
              <w:jc w:val="center"/>
              <w:rPr>
                <w:rFonts w:ascii="Calisto MT" w:eastAsia="Calibri" w:hAnsi="Calisto MT" w:cs="Times New Roman"/>
                <w:lang w:val="fr-CA"/>
              </w:rPr>
            </w:pPr>
            <w:sdt>
              <w:sdtPr>
                <w:rPr>
                  <w:rFonts w:ascii="Calisto MT" w:eastAsia="Calibri" w:hAnsi="Calisto MT" w:cs="Times New Roman"/>
                  <w:sz w:val="36"/>
                  <w:szCs w:val="36"/>
                  <w:lang w:val="fr-CA"/>
                </w:rPr>
                <w:id w:val="-1329289590"/>
                <w14:checkbox>
                  <w14:checked w14:val="0"/>
                  <w14:checkedState w14:val="2612" w14:font="MS Gothic"/>
                  <w14:uncheckedState w14:val="2610" w14:font="MS Gothic"/>
                </w14:checkbox>
              </w:sdtPr>
              <w:sdtEndPr/>
              <w:sdtContent>
                <w:r w:rsidR="002A063A" w:rsidRPr="00960DA6">
                  <w:rPr>
                    <w:rFonts w:ascii="Segoe UI Symbol" w:eastAsia="Calibri" w:hAnsi="Segoe UI Symbol" w:cs="Segoe UI Symbol"/>
                    <w:sz w:val="36"/>
                    <w:szCs w:val="36"/>
                    <w:lang w:val="fr-CA"/>
                  </w:rPr>
                  <w:t>☐</w:t>
                </w:r>
              </w:sdtContent>
            </w:sdt>
          </w:p>
        </w:tc>
      </w:tr>
    </w:tbl>
    <w:p w14:paraId="2379E8AE" w14:textId="3F855063" w:rsidR="002A063A" w:rsidRPr="00960DA6" w:rsidRDefault="002A063A" w:rsidP="002A063A">
      <w:pPr>
        <w:spacing w:after="200" w:line="276" w:lineRule="auto"/>
        <w:rPr>
          <w:rFonts w:ascii="Calisto MT" w:eastAsia="Calibri" w:hAnsi="Calisto MT" w:cs="Times New Roman"/>
          <w:lang w:val="fr-CA"/>
        </w:rPr>
      </w:pPr>
      <w:r w:rsidRPr="00960DA6">
        <w:rPr>
          <w:rFonts w:ascii="Calisto MT" w:eastAsia="Calibri" w:hAnsi="Calisto MT" w:cs="Times New Roman"/>
          <w:noProof/>
          <w:lang w:val="fr-CA"/>
        </w:rPr>
        <mc:AlternateContent>
          <mc:Choice Requires="wps">
            <w:drawing>
              <wp:anchor distT="45720" distB="45720" distL="114300" distR="114300" simplePos="0" relativeHeight="251660288" behindDoc="0" locked="0" layoutInCell="1" allowOverlap="1" wp14:anchorId="5F61DB0D" wp14:editId="481D5DBC">
                <wp:simplePos x="0" y="0"/>
                <wp:positionH relativeFrom="margin">
                  <wp:align>right</wp:align>
                </wp:positionH>
                <wp:positionV relativeFrom="paragraph">
                  <wp:posOffset>3067685</wp:posOffset>
                </wp:positionV>
                <wp:extent cx="8210550" cy="5524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552450"/>
                        </a:xfrm>
                        <a:prstGeom prst="rect">
                          <a:avLst/>
                        </a:prstGeom>
                        <a:solidFill>
                          <a:srgbClr val="FFFFFF"/>
                        </a:solidFill>
                        <a:ln w="9525">
                          <a:solidFill>
                            <a:srgbClr val="000000"/>
                          </a:solidFill>
                          <a:miter lim="800000"/>
                          <a:headEnd/>
                          <a:tailEnd/>
                        </a:ln>
                      </wps:spPr>
                      <wps:txbx>
                        <w:txbxContent>
                          <w:p w14:paraId="4CE384C6" w14:textId="77777777" w:rsidR="002A063A" w:rsidRPr="00585E7A"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1DB0D" id="_x0000_s1032" type="#_x0000_t202" style="position:absolute;margin-left:595.3pt;margin-top:241.55pt;width:646.5pt;height:4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">
                <v:textbox>
                  <w:txbxContent>
                    <w:p w14:paraId="4CE384C6" w14:textId="77777777" w:rsidR="002A063A" w:rsidRPr="00585E7A" w:rsidRDefault="002A063A" w:rsidP="002A063A">
                      <w:pPr>
                        <w:rPr>
                          <w:rFonts w:ascii="Calisto MT" w:hAnsi="Calisto MT"/>
                        </w:rPr>
                      </w:pPr>
                    </w:p>
                  </w:txbxContent>
                </v:textbox>
                <w10:wrap type="square" anchorx="margin"/>
              </v:shape>
            </w:pict>
          </mc:Fallback>
        </mc:AlternateContent>
      </w:r>
      <w:r w:rsidRPr="00960DA6">
        <w:rPr>
          <w:rFonts w:ascii="Calisto MT" w:eastAsia="Calibri" w:hAnsi="Calisto MT" w:cs="Times New Roman"/>
          <w:lang w:val="fr-CA"/>
        </w:rPr>
        <w:br/>
      </w:r>
      <w:r w:rsidR="00960DA6" w:rsidRPr="00960DA6">
        <w:rPr>
          <w:rFonts w:ascii="Calisto MT" w:hAnsi="Calisto MT"/>
          <w:lang w:val="fr-CA"/>
        </w:rPr>
        <w:t>Autres commentaires ou exemples (s’il y a lieu) :</w:t>
      </w:r>
    </w:p>
    <w:p w14:paraId="16E01C67" w14:textId="77777777" w:rsidR="002A063A" w:rsidRPr="00960DA6" w:rsidRDefault="002A063A" w:rsidP="002A063A">
      <w:pPr>
        <w:spacing w:after="200" w:line="276" w:lineRule="auto"/>
        <w:rPr>
          <w:rFonts w:ascii="Calisto MT" w:eastAsia="Calibri" w:hAnsi="Calisto MT" w:cs="Times New Roman"/>
          <w:lang w:val="fr-CA"/>
        </w:rPr>
      </w:pPr>
    </w:p>
    <w:p w14:paraId="2EAE4FF2" w14:textId="77777777" w:rsidR="002A063A" w:rsidRPr="00960DA6" w:rsidRDefault="002A063A" w:rsidP="002A063A">
      <w:pPr>
        <w:spacing w:after="200" w:line="276" w:lineRule="auto"/>
        <w:rPr>
          <w:rFonts w:ascii="Calisto MT" w:eastAsia="Calibri" w:hAnsi="Calisto MT" w:cs="Times New Roman"/>
          <w:b/>
          <w:lang w:val="fr-CA"/>
        </w:rPr>
      </w:pPr>
      <w:r w:rsidRPr="00960DA6">
        <w:rPr>
          <w:rFonts w:ascii="Calisto MT" w:eastAsia="Calibri" w:hAnsi="Calisto MT" w:cs="Times New Roman"/>
          <w:b/>
          <w:lang w:val="fr-CA"/>
        </w:rPr>
        <w:br w:type="page"/>
      </w:r>
    </w:p>
    <w:p w14:paraId="703DB70D" w14:textId="0341B837" w:rsidR="002A063A" w:rsidRPr="00960DA6" w:rsidRDefault="00960DA6" w:rsidP="005C06DE">
      <w:pPr>
        <w:numPr>
          <w:ilvl w:val="0"/>
          <w:numId w:val="1"/>
        </w:numPr>
        <w:shd w:val="clear" w:color="auto" w:fill="FBB040"/>
        <w:spacing w:after="200" w:line="276" w:lineRule="auto"/>
        <w:contextualSpacing/>
        <w:rPr>
          <w:rFonts w:ascii="Calisto MT" w:eastAsia="Calibri" w:hAnsi="Calisto MT" w:cs="Times New Roman"/>
          <w:b/>
          <w:lang w:val="fr-CA"/>
        </w:rPr>
      </w:pPr>
      <w:bookmarkStart w:id="6" w:name="_GoBack"/>
      <w:bookmarkEnd w:id="6"/>
      <w:r w:rsidRPr="00960DA6">
        <w:rPr>
          <w:rFonts w:ascii="Calisto MT" w:hAnsi="Calisto MT"/>
          <w:b/>
          <w:lang w:val="fr-CA"/>
        </w:rPr>
        <w:lastRenderedPageBreak/>
        <w:t>Votre collaboration avec les boursiers et les établissements partenaires du BRE-CNS a-t-elle changé votre confiance en votre capacité de :</w:t>
      </w:r>
    </w:p>
    <w:tbl>
      <w:tblPr>
        <w:tblStyle w:val="TableGrid1"/>
        <w:tblpPr w:leftFromText="180" w:rightFromText="180" w:vertAnchor="text" w:tblpY="258"/>
        <w:tblW w:w="5000" w:type="pct"/>
        <w:tblLayout w:type="fixed"/>
        <w:tblLook w:val="04A0" w:firstRow="1" w:lastRow="0" w:firstColumn="1" w:lastColumn="0" w:noHBand="0" w:noVBand="1"/>
      </w:tblPr>
      <w:tblGrid>
        <w:gridCol w:w="6232"/>
        <w:gridCol w:w="1494"/>
        <w:gridCol w:w="1199"/>
        <w:gridCol w:w="1277"/>
        <w:gridCol w:w="1197"/>
        <w:gridCol w:w="1551"/>
      </w:tblGrid>
      <w:tr w:rsidR="00960DA6" w:rsidRPr="00960DA6" w14:paraId="6EFBD07D" w14:textId="77777777" w:rsidTr="00960DA6">
        <w:tc>
          <w:tcPr>
            <w:tcW w:w="2406" w:type="pct"/>
            <w:shd w:val="clear" w:color="auto" w:fill="D9D9D9"/>
          </w:tcPr>
          <w:p w14:paraId="0AA45A26" w14:textId="77777777" w:rsidR="00960DA6" w:rsidRPr="00960DA6" w:rsidRDefault="00960DA6" w:rsidP="00960DA6">
            <w:pPr>
              <w:rPr>
                <w:rFonts w:ascii="Calisto MT" w:eastAsia="Calibri" w:hAnsi="Calisto MT" w:cs="Times New Roman"/>
                <w:b/>
                <w:lang w:val="fr-CA"/>
              </w:rPr>
            </w:pPr>
          </w:p>
        </w:tc>
        <w:tc>
          <w:tcPr>
            <w:tcW w:w="577" w:type="pct"/>
            <w:shd w:val="clear" w:color="auto" w:fill="D9D9D9"/>
            <w:vAlign w:val="center"/>
          </w:tcPr>
          <w:p w14:paraId="7B4E4922" w14:textId="77777777" w:rsidR="00960DA6" w:rsidRPr="00960DA6" w:rsidRDefault="00960DA6" w:rsidP="00960DA6">
            <w:pPr>
              <w:jc w:val="center"/>
              <w:rPr>
                <w:rFonts w:ascii="Calisto MT" w:hAnsi="Calisto MT"/>
                <w:b/>
                <w:sz w:val="20"/>
                <w:szCs w:val="20"/>
                <w:lang w:val="fr-CA"/>
              </w:rPr>
            </w:pPr>
            <w:r w:rsidRPr="00960DA6">
              <w:rPr>
                <w:rFonts w:ascii="Calisto MT" w:hAnsi="Calisto MT"/>
                <w:b/>
                <w:sz w:val="20"/>
                <w:lang w:val="fr-CA"/>
              </w:rPr>
              <w:t>-2</w:t>
            </w:r>
          </w:p>
          <w:p w14:paraId="024F81B2" w14:textId="0558A6B3" w:rsidR="00960DA6" w:rsidRPr="00960DA6" w:rsidRDefault="00960DA6" w:rsidP="00960DA6">
            <w:pPr>
              <w:jc w:val="center"/>
              <w:rPr>
                <w:rFonts w:ascii="Calisto MT" w:eastAsia="Calibri" w:hAnsi="Calisto MT" w:cs="Times New Roman"/>
                <w:b/>
                <w:sz w:val="20"/>
                <w:szCs w:val="20"/>
                <w:lang w:val="fr-CA"/>
              </w:rPr>
            </w:pPr>
            <w:r w:rsidRPr="00960DA6">
              <w:rPr>
                <w:rFonts w:ascii="Calisto MT" w:hAnsi="Calisto MT"/>
                <w:b/>
                <w:sz w:val="20"/>
                <w:lang w:val="fr-CA"/>
              </w:rPr>
              <w:t>Grande baisse de confiance</w:t>
            </w:r>
          </w:p>
        </w:tc>
        <w:tc>
          <w:tcPr>
            <w:tcW w:w="463" w:type="pct"/>
            <w:shd w:val="clear" w:color="auto" w:fill="D9D9D9"/>
            <w:vAlign w:val="center"/>
          </w:tcPr>
          <w:p w14:paraId="553D6DE6" w14:textId="77777777" w:rsidR="00960DA6" w:rsidRPr="00960DA6" w:rsidRDefault="00960DA6" w:rsidP="00960DA6">
            <w:pPr>
              <w:jc w:val="center"/>
              <w:rPr>
                <w:rFonts w:ascii="Calisto MT" w:hAnsi="Calisto MT"/>
                <w:b/>
                <w:sz w:val="20"/>
                <w:szCs w:val="20"/>
                <w:lang w:val="fr-CA"/>
              </w:rPr>
            </w:pPr>
            <w:r w:rsidRPr="00960DA6">
              <w:rPr>
                <w:rFonts w:ascii="Calisto MT" w:hAnsi="Calisto MT"/>
                <w:b/>
                <w:sz w:val="20"/>
                <w:lang w:val="fr-CA"/>
              </w:rPr>
              <w:t>-1</w:t>
            </w:r>
          </w:p>
          <w:p w14:paraId="3991B47D" w14:textId="30ADE201" w:rsidR="00960DA6" w:rsidRPr="00960DA6" w:rsidRDefault="00960DA6" w:rsidP="00960DA6">
            <w:pPr>
              <w:jc w:val="center"/>
              <w:rPr>
                <w:rFonts w:ascii="Calisto MT" w:eastAsia="Calibri" w:hAnsi="Calisto MT" w:cs="Times New Roman"/>
                <w:b/>
                <w:sz w:val="20"/>
                <w:szCs w:val="20"/>
                <w:lang w:val="fr-CA"/>
              </w:rPr>
            </w:pPr>
            <w:r w:rsidRPr="00960DA6">
              <w:rPr>
                <w:rFonts w:ascii="Calisto MT" w:hAnsi="Calisto MT"/>
                <w:b/>
                <w:sz w:val="20"/>
                <w:lang w:val="fr-CA"/>
              </w:rPr>
              <w:t xml:space="preserve">Baisse de confiance </w:t>
            </w:r>
          </w:p>
        </w:tc>
        <w:tc>
          <w:tcPr>
            <w:tcW w:w="493" w:type="pct"/>
            <w:shd w:val="clear" w:color="auto" w:fill="D9D9D9"/>
            <w:vAlign w:val="center"/>
          </w:tcPr>
          <w:p w14:paraId="0FFAD36C" w14:textId="77777777" w:rsidR="00960DA6" w:rsidRPr="00960DA6" w:rsidRDefault="00960DA6" w:rsidP="00960DA6">
            <w:pPr>
              <w:jc w:val="center"/>
              <w:rPr>
                <w:rFonts w:ascii="Calisto MT" w:hAnsi="Calisto MT"/>
                <w:b/>
                <w:sz w:val="20"/>
                <w:szCs w:val="20"/>
                <w:lang w:val="fr-CA"/>
              </w:rPr>
            </w:pPr>
            <w:r w:rsidRPr="00960DA6">
              <w:rPr>
                <w:rFonts w:ascii="Calisto MT" w:hAnsi="Calisto MT"/>
                <w:b/>
                <w:sz w:val="20"/>
                <w:lang w:val="fr-CA"/>
              </w:rPr>
              <w:t>0</w:t>
            </w:r>
          </w:p>
          <w:p w14:paraId="3434BDBD" w14:textId="248DA0DD" w:rsidR="00960DA6" w:rsidRPr="00960DA6" w:rsidRDefault="00960DA6" w:rsidP="00960DA6">
            <w:pPr>
              <w:jc w:val="center"/>
              <w:rPr>
                <w:rFonts w:ascii="Calisto MT" w:eastAsia="Calibri" w:hAnsi="Calisto MT" w:cs="Times New Roman"/>
                <w:b/>
                <w:sz w:val="20"/>
                <w:szCs w:val="20"/>
                <w:lang w:val="fr-CA"/>
              </w:rPr>
            </w:pPr>
            <w:r w:rsidRPr="00960DA6">
              <w:rPr>
                <w:rFonts w:ascii="Calisto MT" w:hAnsi="Calisto MT"/>
                <w:b/>
                <w:sz w:val="20"/>
                <w:lang w:val="fr-CA"/>
              </w:rPr>
              <w:t>Aucun changement</w:t>
            </w:r>
          </w:p>
        </w:tc>
        <w:tc>
          <w:tcPr>
            <w:tcW w:w="462" w:type="pct"/>
            <w:shd w:val="clear" w:color="auto" w:fill="D9D9D9"/>
            <w:vAlign w:val="center"/>
          </w:tcPr>
          <w:p w14:paraId="6F68DAFC" w14:textId="77777777" w:rsidR="00960DA6" w:rsidRPr="00960DA6" w:rsidRDefault="00960DA6" w:rsidP="00960DA6">
            <w:pPr>
              <w:jc w:val="center"/>
              <w:rPr>
                <w:rFonts w:ascii="Calisto MT" w:hAnsi="Calisto MT"/>
                <w:b/>
                <w:sz w:val="20"/>
                <w:szCs w:val="20"/>
                <w:lang w:val="fr-CA"/>
              </w:rPr>
            </w:pPr>
            <w:r w:rsidRPr="00960DA6">
              <w:rPr>
                <w:rFonts w:ascii="Calisto MT" w:hAnsi="Calisto MT"/>
                <w:b/>
                <w:sz w:val="20"/>
                <w:lang w:val="fr-CA"/>
              </w:rPr>
              <w:t>1</w:t>
            </w:r>
          </w:p>
          <w:p w14:paraId="023007F9" w14:textId="24A5EAD0" w:rsidR="00960DA6" w:rsidRPr="00960DA6" w:rsidRDefault="00960DA6" w:rsidP="00960DA6">
            <w:pPr>
              <w:jc w:val="center"/>
              <w:rPr>
                <w:rFonts w:ascii="Calisto MT" w:eastAsia="Calibri" w:hAnsi="Calisto MT" w:cs="Times New Roman"/>
                <w:b/>
                <w:sz w:val="20"/>
                <w:szCs w:val="20"/>
                <w:lang w:val="fr-CA"/>
              </w:rPr>
            </w:pPr>
            <w:r w:rsidRPr="00960DA6">
              <w:rPr>
                <w:rFonts w:ascii="Calisto MT" w:hAnsi="Calisto MT"/>
                <w:b/>
                <w:sz w:val="20"/>
                <w:lang w:val="fr-CA"/>
              </w:rPr>
              <w:t>Hausse de confiance</w:t>
            </w:r>
          </w:p>
        </w:tc>
        <w:tc>
          <w:tcPr>
            <w:tcW w:w="599" w:type="pct"/>
            <w:shd w:val="clear" w:color="auto" w:fill="D9D9D9"/>
            <w:vAlign w:val="center"/>
          </w:tcPr>
          <w:p w14:paraId="58ABBC75" w14:textId="77777777" w:rsidR="00960DA6" w:rsidRPr="00960DA6" w:rsidRDefault="00960DA6" w:rsidP="00960DA6">
            <w:pPr>
              <w:jc w:val="center"/>
              <w:rPr>
                <w:rFonts w:ascii="Calisto MT" w:hAnsi="Calisto MT"/>
                <w:b/>
                <w:sz w:val="20"/>
                <w:szCs w:val="20"/>
                <w:lang w:val="fr-CA"/>
              </w:rPr>
            </w:pPr>
            <w:r w:rsidRPr="00960DA6">
              <w:rPr>
                <w:rFonts w:ascii="Calisto MT" w:hAnsi="Calisto MT"/>
                <w:b/>
                <w:sz w:val="20"/>
                <w:lang w:val="fr-CA"/>
              </w:rPr>
              <w:t>2</w:t>
            </w:r>
          </w:p>
          <w:p w14:paraId="4FEA6A46" w14:textId="4F69B4A3" w:rsidR="00960DA6" w:rsidRPr="00960DA6" w:rsidRDefault="00960DA6" w:rsidP="00960DA6">
            <w:pPr>
              <w:jc w:val="center"/>
              <w:rPr>
                <w:rFonts w:ascii="Calisto MT" w:eastAsia="Calibri" w:hAnsi="Calisto MT" w:cs="Times New Roman"/>
                <w:b/>
                <w:sz w:val="20"/>
                <w:szCs w:val="20"/>
                <w:lang w:val="fr-CA"/>
              </w:rPr>
            </w:pPr>
            <w:r w:rsidRPr="00960DA6">
              <w:rPr>
                <w:rFonts w:ascii="Calisto MT" w:hAnsi="Calisto MT"/>
                <w:b/>
                <w:sz w:val="20"/>
                <w:lang w:val="fr-CA"/>
              </w:rPr>
              <w:t>Grande hausse de confiance</w:t>
            </w:r>
          </w:p>
        </w:tc>
      </w:tr>
      <w:tr w:rsidR="00960DA6" w:rsidRPr="00960DA6" w14:paraId="672BDD0E" w14:textId="77777777" w:rsidTr="00A10D56">
        <w:tc>
          <w:tcPr>
            <w:tcW w:w="2406" w:type="pct"/>
            <w:shd w:val="clear" w:color="auto" w:fill="D9D9D9"/>
          </w:tcPr>
          <w:p w14:paraId="51834758" w14:textId="77777777" w:rsidR="00960DA6" w:rsidRPr="00960DA6" w:rsidRDefault="00960DA6" w:rsidP="00960DA6">
            <w:pPr>
              <w:pStyle w:val="ListParagraph"/>
              <w:numPr>
                <w:ilvl w:val="0"/>
                <w:numId w:val="7"/>
              </w:numPr>
              <w:rPr>
                <w:rFonts w:ascii="Calisto MT" w:hAnsi="Calisto MT"/>
                <w:b/>
                <w:lang w:val="fr-CA"/>
              </w:rPr>
            </w:pPr>
            <w:r w:rsidRPr="00960DA6">
              <w:rPr>
                <w:rFonts w:ascii="Calisto MT" w:hAnsi="Calisto MT"/>
                <w:b/>
                <w:lang w:val="fr-CA"/>
              </w:rPr>
              <w:t>Répondre plus rapidement aux besoins des intervenants</w:t>
            </w:r>
          </w:p>
          <w:p w14:paraId="687CCEBA" w14:textId="3454E106" w:rsidR="00960DA6" w:rsidRPr="00960DA6" w:rsidRDefault="00960DA6" w:rsidP="00960DA6">
            <w:pPr>
              <w:ind w:left="720"/>
              <w:contextualSpacing/>
              <w:rPr>
                <w:rFonts w:ascii="Calisto MT" w:eastAsia="Calibri" w:hAnsi="Calisto MT" w:cs="Times New Roman"/>
                <w:lang w:val="fr-CA"/>
              </w:rPr>
            </w:pPr>
            <w:r w:rsidRPr="00960DA6">
              <w:rPr>
                <w:rFonts w:ascii="Calisto MT" w:hAnsi="Calisto MT"/>
                <w:i/>
                <w:lang w:val="fr-CA"/>
              </w:rPr>
              <w:t>(Exemples : processus de production de rapports, prestation de services, délais de production, etc.)</w:t>
            </w:r>
          </w:p>
        </w:tc>
        <w:tc>
          <w:tcPr>
            <w:tcW w:w="577" w:type="pct"/>
            <w:vAlign w:val="center"/>
          </w:tcPr>
          <w:p w14:paraId="1713A85D"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429995492"/>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463" w:type="pct"/>
            <w:vAlign w:val="center"/>
          </w:tcPr>
          <w:p w14:paraId="682EB5C0"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728653450"/>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493" w:type="pct"/>
            <w:vAlign w:val="center"/>
          </w:tcPr>
          <w:p w14:paraId="62FF68E7"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882676517"/>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462" w:type="pct"/>
            <w:vAlign w:val="center"/>
          </w:tcPr>
          <w:p w14:paraId="7B68642B"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183478893"/>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599" w:type="pct"/>
            <w:vAlign w:val="center"/>
          </w:tcPr>
          <w:p w14:paraId="6ED7C84B"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012991125"/>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r w:rsidR="00960DA6" w:rsidRPr="00960DA6" w14:paraId="354614AF" w14:textId="77777777" w:rsidTr="00A10D56">
        <w:tc>
          <w:tcPr>
            <w:tcW w:w="2406" w:type="pct"/>
            <w:shd w:val="clear" w:color="auto" w:fill="D9D9D9"/>
          </w:tcPr>
          <w:p w14:paraId="15D2E295" w14:textId="77777777" w:rsidR="00960DA6" w:rsidRPr="00960DA6" w:rsidRDefault="00960DA6" w:rsidP="00960DA6">
            <w:pPr>
              <w:pStyle w:val="ListParagraph"/>
              <w:numPr>
                <w:ilvl w:val="0"/>
                <w:numId w:val="7"/>
              </w:numPr>
              <w:rPr>
                <w:rFonts w:ascii="Calisto MT" w:hAnsi="Calisto MT"/>
                <w:b/>
                <w:lang w:val="fr-CA"/>
              </w:rPr>
            </w:pPr>
            <w:r w:rsidRPr="00960DA6">
              <w:rPr>
                <w:rFonts w:ascii="Calisto MT" w:hAnsi="Calisto MT"/>
                <w:b/>
                <w:lang w:val="fr-CA"/>
              </w:rPr>
              <w:t>Améliorer la satisfaction des intervenants</w:t>
            </w:r>
          </w:p>
          <w:p w14:paraId="70B32748" w14:textId="564B2CB1" w:rsidR="00960DA6" w:rsidRPr="00960DA6" w:rsidRDefault="00960DA6" w:rsidP="00960DA6">
            <w:pPr>
              <w:ind w:left="720"/>
              <w:contextualSpacing/>
              <w:rPr>
                <w:rFonts w:ascii="Calisto MT" w:eastAsia="Calibri" w:hAnsi="Calisto MT" w:cs="Times New Roman"/>
                <w:sz w:val="20"/>
                <w:szCs w:val="20"/>
                <w:lang w:val="fr-CA"/>
              </w:rPr>
            </w:pPr>
            <w:r w:rsidRPr="00960DA6">
              <w:rPr>
                <w:rFonts w:ascii="Calisto MT" w:hAnsi="Calisto MT"/>
                <w:i/>
                <w:lang w:val="fr-CA"/>
              </w:rPr>
              <w:t>(Exemples d’intervenants : membres de la collectivité ou de l’industrie, établissements partenaires, organismes de financement, etc.)</w:t>
            </w:r>
          </w:p>
        </w:tc>
        <w:tc>
          <w:tcPr>
            <w:tcW w:w="577" w:type="pct"/>
            <w:vAlign w:val="center"/>
          </w:tcPr>
          <w:p w14:paraId="23F6E207"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352797907"/>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463" w:type="pct"/>
            <w:vAlign w:val="center"/>
          </w:tcPr>
          <w:p w14:paraId="5149FD89"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298444048"/>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493" w:type="pct"/>
            <w:vAlign w:val="center"/>
          </w:tcPr>
          <w:p w14:paraId="1E904631"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735205695"/>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462" w:type="pct"/>
            <w:vAlign w:val="center"/>
          </w:tcPr>
          <w:p w14:paraId="1FE17BFA"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679852471"/>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599" w:type="pct"/>
            <w:vAlign w:val="center"/>
          </w:tcPr>
          <w:p w14:paraId="285DE5D0"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1846436066"/>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r w:rsidR="00960DA6" w:rsidRPr="00960DA6" w14:paraId="3C9CF22E" w14:textId="77777777" w:rsidTr="00A10D56">
        <w:trPr>
          <w:trHeight w:val="70"/>
        </w:trPr>
        <w:tc>
          <w:tcPr>
            <w:tcW w:w="2406" w:type="pct"/>
            <w:shd w:val="clear" w:color="auto" w:fill="D9D9D9"/>
          </w:tcPr>
          <w:p w14:paraId="68FB9664" w14:textId="77777777" w:rsidR="00960DA6" w:rsidRPr="00960DA6" w:rsidRDefault="00960DA6" w:rsidP="00960DA6">
            <w:pPr>
              <w:pStyle w:val="ListParagraph"/>
              <w:numPr>
                <w:ilvl w:val="0"/>
                <w:numId w:val="7"/>
              </w:numPr>
              <w:rPr>
                <w:rFonts w:ascii="Calisto MT" w:hAnsi="Calisto MT"/>
                <w:b/>
                <w:lang w:val="fr-CA"/>
              </w:rPr>
            </w:pPr>
            <w:r w:rsidRPr="00960DA6">
              <w:rPr>
                <w:rFonts w:ascii="Calisto MT" w:hAnsi="Calisto MT"/>
                <w:b/>
                <w:lang w:val="fr-CA"/>
              </w:rPr>
              <w:t>Utiliser les ressources accessibles plus efficacement</w:t>
            </w:r>
          </w:p>
          <w:p w14:paraId="42322BF2" w14:textId="16C559A4" w:rsidR="00960DA6" w:rsidRPr="00960DA6" w:rsidRDefault="00960DA6" w:rsidP="00960DA6">
            <w:pPr>
              <w:ind w:left="720"/>
              <w:contextualSpacing/>
              <w:rPr>
                <w:rFonts w:ascii="Calisto MT" w:eastAsia="Calibri" w:hAnsi="Calisto MT" w:cs="Times New Roman"/>
                <w:sz w:val="20"/>
                <w:szCs w:val="20"/>
                <w:lang w:val="fr-CA"/>
              </w:rPr>
            </w:pPr>
            <w:r w:rsidRPr="00960DA6">
              <w:rPr>
                <w:rFonts w:ascii="Calisto MT" w:hAnsi="Calisto MT"/>
                <w:i/>
                <w:lang w:val="fr-CA"/>
              </w:rPr>
              <w:t>(Exemples : technologie, documentation, gestion financière, personnel, etc.)</w:t>
            </w:r>
          </w:p>
        </w:tc>
        <w:tc>
          <w:tcPr>
            <w:tcW w:w="577" w:type="pct"/>
            <w:vAlign w:val="center"/>
          </w:tcPr>
          <w:p w14:paraId="19CCC85F"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403570622"/>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463" w:type="pct"/>
            <w:vAlign w:val="center"/>
          </w:tcPr>
          <w:p w14:paraId="602F95BD"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2102218903"/>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493" w:type="pct"/>
            <w:vAlign w:val="center"/>
          </w:tcPr>
          <w:p w14:paraId="1C905A77"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398951527"/>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462" w:type="pct"/>
            <w:vAlign w:val="center"/>
          </w:tcPr>
          <w:p w14:paraId="68EB42CC"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753281856"/>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c>
          <w:tcPr>
            <w:tcW w:w="599" w:type="pct"/>
            <w:vAlign w:val="center"/>
          </w:tcPr>
          <w:p w14:paraId="246E7576" w14:textId="77777777" w:rsidR="00960DA6" w:rsidRPr="00960DA6" w:rsidRDefault="002B7332" w:rsidP="00960DA6">
            <w:pPr>
              <w:jc w:val="center"/>
              <w:rPr>
                <w:rFonts w:ascii="Calisto MT" w:eastAsia="Calibri" w:hAnsi="Calisto MT" w:cs="Times New Roman"/>
                <w:lang w:val="fr-CA"/>
              </w:rPr>
            </w:pPr>
            <w:sdt>
              <w:sdtPr>
                <w:rPr>
                  <w:rFonts w:ascii="Calisto MT" w:eastAsia="Calibri" w:hAnsi="Calisto MT" w:cs="Times New Roman"/>
                  <w:sz w:val="36"/>
                  <w:szCs w:val="36"/>
                  <w:lang w:val="fr-CA"/>
                </w:rPr>
                <w:id w:val="808214816"/>
                <w14:checkbox>
                  <w14:checked w14:val="0"/>
                  <w14:checkedState w14:val="2612" w14:font="MS Gothic"/>
                  <w14:uncheckedState w14:val="2610" w14:font="MS Gothic"/>
                </w14:checkbox>
              </w:sdtPr>
              <w:sdtEndPr/>
              <w:sdtContent>
                <w:r w:rsidR="00960DA6" w:rsidRPr="00960DA6">
                  <w:rPr>
                    <w:rFonts w:ascii="Segoe UI Symbol" w:eastAsia="Calibri" w:hAnsi="Segoe UI Symbol" w:cs="Segoe UI Symbol"/>
                    <w:sz w:val="36"/>
                    <w:szCs w:val="36"/>
                    <w:lang w:val="fr-CA"/>
                  </w:rPr>
                  <w:t>☐</w:t>
                </w:r>
              </w:sdtContent>
            </w:sdt>
          </w:p>
        </w:tc>
      </w:tr>
    </w:tbl>
    <w:p w14:paraId="6C039F08" w14:textId="0C3067CE" w:rsidR="002A063A" w:rsidRPr="00960DA6" w:rsidRDefault="002A063A" w:rsidP="002A063A">
      <w:pPr>
        <w:spacing w:after="200" w:line="276" w:lineRule="auto"/>
        <w:rPr>
          <w:rFonts w:ascii="Calisto MT" w:eastAsia="Calibri" w:hAnsi="Calisto MT" w:cs="Times New Roman"/>
          <w:lang w:val="fr-CA"/>
        </w:rPr>
      </w:pPr>
      <w:r w:rsidRPr="00960DA6">
        <w:rPr>
          <w:rFonts w:ascii="Calisto MT" w:eastAsia="Calibri" w:hAnsi="Calisto MT" w:cs="Times New Roman"/>
          <w:noProof/>
          <w:lang w:val="fr-CA"/>
        </w:rPr>
        <mc:AlternateContent>
          <mc:Choice Requires="wps">
            <w:drawing>
              <wp:anchor distT="45720" distB="45720" distL="114300" distR="114300" simplePos="0" relativeHeight="251661312" behindDoc="0" locked="0" layoutInCell="1" allowOverlap="1" wp14:anchorId="29A1D13C" wp14:editId="0433A32A">
                <wp:simplePos x="0" y="0"/>
                <wp:positionH relativeFrom="margin">
                  <wp:align>right</wp:align>
                </wp:positionH>
                <wp:positionV relativeFrom="paragraph">
                  <wp:posOffset>2891179</wp:posOffset>
                </wp:positionV>
                <wp:extent cx="8210550" cy="5524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552450"/>
                        </a:xfrm>
                        <a:prstGeom prst="rect">
                          <a:avLst/>
                        </a:prstGeom>
                        <a:solidFill>
                          <a:srgbClr val="FFFFFF"/>
                        </a:solidFill>
                        <a:ln w="9525">
                          <a:solidFill>
                            <a:srgbClr val="000000"/>
                          </a:solidFill>
                          <a:miter lim="800000"/>
                          <a:headEnd/>
                          <a:tailEnd/>
                        </a:ln>
                      </wps:spPr>
                      <wps:txbx>
                        <w:txbxContent>
                          <w:p w14:paraId="4F698C0D" w14:textId="77777777" w:rsidR="002A063A" w:rsidRPr="00585E7A"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1D13C" id="_x0000_s1033" type="#_x0000_t202" style="position:absolute;margin-left:595.3pt;margin-top:227.65pt;width:646.5pt;height:4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">
                <v:textbox>
                  <w:txbxContent>
                    <w:p w14:paraId="4F698C0D" w14:textId="77777777" w:rsidR="002A063A" w:rsidRPr="00585E7A" w:rsidRDefault="002A063A" w:rsidP="002A063A">
                      <w:pPr>
                        <w:rPr>
                          <w:rFonts w:ascii="Calisto MT" w:hAnsi="Calisto MT"/>
                        </w:rPr>
                      </w:pPr>
                    </w:p>
                  </w:txbxContent>
                </v:textbox>
                <w10:wrap type="square" anchorx="margin"/>
              </v:shape>
            </w:pict>
          </mc:Fallback>
        </mc:AlternateContent>
      </w:r>
      <w:r w:rsidRPr="00960DA6">
        <w:rPr>
          <w:rFonts w:ascii="Calisto MT" w:eastAsia="Calibri" w:hAnsi="Calisto MT" w:cs="Times New Roman"/>
          <w:lang w:val="fr-CA"/>
        </w:rPr>
        <w:br/>
      </w:r>
      <w:r w:rsidRPr="00960DA6">
        <w:rPr>
          <w:rFonts w:ascii="Calisto MT" w:eastAsia="Calibri" w:hAnsi="Calisto MT" w:cs="Times New Roman"/>
          <w:lang w:val="fr-CA"/>
        </w:rPr>
        <w:br/>
      </w:r>
      <w:r w:rsidR="00960DA6" w:rsidRPr="00960DA6">
        <w:rPr>
          <w:rFonts w:ascii="Calisto MT" w:hAnsi="Calisto MT"/>
          <w:lang w:val="fr-CA"/>
        </w:rPr>
        <w:t>Autres commentaires (s’il y a lieu) :</w:t>
      </w:r>
      <w:r w:rsidRPr="00960DA6">
        <w:rPr>
          <w:rFonts w:ascii="Calisto MT" w:eastAsia="Calibri" w:hAnsi="Calisto MT" w:cs="Times New Roman"/>
          <w:lang w:val="fr-CA"/>
        </w:rPr>
        <w:br/>
      </w:r>
    </w:p>
    <w:p w14:paraId="7CE78ED4" w14:textId="39986971" w:rsidR="00953696" w:rsidRPr="00960DA6" w:rsidRDefault="002A063A" w:rsidP="002A063A">
      <w:pPr>
        <w:numPr>
          <w:ilvl w:val="0"/>
          <w:numId w:val="1"/>
        </w:numPr>
        <w:shd w:val="clear" w:color="auto" w:fill="FBB040"/>
        <w:spacing w:after="200" w:line="276" w:lineRule="auto"/>
        <w:contextualSpacing/>
        <w:rPr>
          <w:rFonts w:ascii="Calisto MT" w:eastAsia="Calibri" w:hAnsi="Calisto MT" w:cs="Times New Roman"/>
          <w:b/>
          <w:lang w:val="fr-CA"/>
        </w:rPr>
      </w:pPr>
      <w:r w:rsidRPr="00960DA6">
        <w:rPr>
          <w:rFonts w:ascii="Calisto MT" w:eastAsia="Calibri" w:hAnsi="Calisto MT" w:cs="Times New Roman"/>
          <w:noProof/>
          <w:lang w:val="fr-CA"/>
        </w:rPr>
        <mc:AlternateContent>
          <mc:Choice Requires="wps">
            <w:drawing>
              <wp:anchor distT="45720" distB="45720" distL="114300" distR="114300" simplePos="0" relativeHeight="251662336" behindDoc="0" locked="0" layoutInCell="1" allowOverlap="1" wp14:anchorId="459D9B4B" wp14:editId="4A5B64F6">
                <wp:simplePos x="0" y="0"/>
                <wp:positionH relativeFrom="margin">
                  <wp:align>right</wp:align>
                </wp:positionH>
                <wp:positionV relativeFrom="paragraph">
                  <wp:posOffset>565150</wp:posOffset>
                </wp:positionV>
                <wp:extent cx="8210550" cy="11525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152525"/>
                        </a:xfrm>
                        <a:prstGeom prst="rect">
                          <a:avLst/>
                        </a:prstGeom>
                        <a:solidFill>
                          <a:srgbClr val="FFFFFF"/>
                        </a:solidFill>
                        <a:ln w="9525">
                          <a:solidFill>
                            <a:srgbClr val="000000"/>
                          </a:solidFill>
                          <a:miter lim="800000"/>
                          <a:headEnd/>
                          <a:tailEnd/>
                        </a:ln>
                      </wps:spPr>
                      <wps:txbx>
                        <w:txbxContent>
                          <w:p w14:paraId="1F2EACAF" w14:textId="77777777" w:rsidR="002A063A" w:rsidRPr="00585E7A"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D9B4B" id="_x0000_s1034" type="#_x0000_t202" style="position:absolute;left:0;text-align:left;margin-left:595.3pt;margin-top:44.5pt;width:646.5pt;height:90.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">
                <v:textbox>
                  <w:txbxContent>
                    <w:p w14:paraId="1F2EACAF" w14:textId="77777777" w:rsidR="002A063A" w:rsidRPr="00585E7A" w:rsidRDefault="002A063A" w:rsidP="002A063A">
                      <w:pPr>
                        <w:rPr>
                          <w:rFonts w:ascii="Calisto MT" w:hAnsi="Calisto MT"/>
                        </w:rPr>
                      </w:pPr>
                    </w:p>
                  </w:txbxContent>
                </v:textbox>
                <w10:wrap type="square" anchorx="margin"/>
              </v:shape>
            </w:pict>
          </mc:Fallback>
        </mc:AlternateContent>
      </w:r>
      <w:r w:rsidR="00960DA6" w:rsidRPr="00960DA6">
        <w:rPr>
          <w:rFonts w:ascii="Calisto MT" w:hAnsi="Calisto MT"/>
          <w:b/>
          <w:lang w:val="fr-CA"/>
        </w:rPr>
        <w:t xml:space="preserve"> Selon vous, la structure du programme BRE-CNS favorise-t-elle l’égalité entre les hommes et les femmes et l’équité? Dans le cas contraire, n’hésitez pas à nous faire part des leçons ou des meilleures pratiques que vos expériences vous ont apprises</w:t>
      </w:r>
      <w:r w:rsidRPr="00960DA6">
        <w:rPr>
          <w:rFonts w:ascii="Calisto MT" w:eastAsia="Calibri" w:hAnsi="Calisto MT" w:cs="Times New Roman"/>
          <w:b/>
          <w:lang w:val="fr-CA"/>
        </w:rPr>
        <w:t>.</w:t>
      </w:r>
    </w:p>
    <w:sectPr w:rsidR="00953696" w:rsidRPr="00960DA6" w:rsidSect="00960DA6">
      <w:headerReference w:type="default" r:id="rId8"/>
      <w:pgSz w:w="15840" w:h="12240"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766AF" w14:textId="77777777" w:rsidR="002A063A" w:rsidRDefault="002A063A" w:rsidP="002A063A">
      <w:pPr>
        <w:spacing w:after="0" w:line="240" w:lineRule="auto"/>
      </w:pPr>
      <w:r>
        <w:separator/>
      </w:r>
    </w:p>
  </w:endnote>
  <w:endnote w:type="continuationSeparator" w:id="0">
    <w:p w14:paraId="2DEADC24" w14:textId="77777777" w:rsidR="002A063A" w:rsidRDefault="002A063A" w:rsidP="002A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E38F" w14:textId="77777777" w:rsidR="002A063A" w:rsidRDefault="002A063A" w:rsidP="002A063A">
      <w:pPr>
        <w:spacing w:after="0" w:line="240" w:lineRule="auto"/>
      </w:pPr>
      <w:r>
        <w:separator/>
      </w:r>
    </w:p>
  </w:footnote>
  <w:footnote w:type="continuationSeparator" w:id="0">
    <w:p w14:paraId="66FF14EB" w14:textId="77777777" w:rsidR="002A063A" w:rsidRDefault="002A063A" w:rsidP="002A0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77DE" w14:textId="3DF383B4" w:rsidR="002A063A" w:rsidRDefault="002A063A">
    <w:pPr>
      <w:pStyle w:val="Header"/>
    </w:pPr>
    <w:r w:rsidRPr="002A063A">
      <w:rPr>
        <w:noProof/>
      </w:rPr>
      <w:drawing>
        <wp:anchor distT="0" distB="0" distL="114300" distR="114300" simplePos="0" relativeHeight="251659264" behindDoc="0" locked="0" layoutInCell="1" allowOverlap="1" wp14:anchorId="2CEDB8D5" wp14:editId="408FB958">
          <wp:simplePos x="0" y="0"/>
          <wp:positionH relativeFrom="column">
            <wp:posOffset>0</wp:posOffset>
          </wp:positionH>
          <wp:positionV relativeFrom="paragraph">
            <wp:posOffset>-175895</wp:posOffset>
          </wp:positionV>
          <wp:extent cx="916305" cy="6343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QES logo - Sept 22.jpg"/>
                  <pic:cNvPicPr/>
                </pic:nvPicPr>
                <pic:blipFill rotWithShape="1">
                  <a:blip r:embed="rId1" cstate="print">
                    <a:extLst>
                      <a:ext uri="{28A0092B-C50C-407E-A947-70E740481C1C}">
                        <a14:useLocalDpi xmlns:a14="http://schemas.microsoft.com/office/drawing/2010/main" val="0"/>
                      </a:ext>
                    </a:extLst>
                  </a:blip>
                  <a:srcRect l="12195" t="21699" r="8537" b="23418"/>
                  <a:stretch/>
                </pic:blipFill>
                <pic:spPr bwMode="auto">
                  <a:xfrm>
                    <a:off x="0" y="0"/>
                    <a:ext cx="916305" cy="634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063A">
      <w:rPr>
        <w:noProof/>
      </w:rPr>
      <w:drawing>
        <wp:anchor distT="0" distB="0" distL="114300" distR="114300" simplePos="0" relativeHeight="251660288" behindDoc="0" locked="0" layoutInCell="1" allowOverlap="1" wp14:anchorId="2DB2AEED" wp14:editId="3DCB6FE0">
          <wp:simplePos x="0" y="0"/>
          <wp:positionH relativeFrom="column">
            <wp:posOffset>6917055</wp:posOffset>
          </wp:positionH>
          <wp:positionV relativeFrom="paragraph">
            <wp:posOffset>-200660</wp:posOffset>
          </wp:positionV>
          <wp:extent cx="1038225" cy="645160"/>
          <wp:effectExtent l="0" t="0" r="9525" b="25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1_QES_LogoInterim_FR-v2 (1).jpg"/>
                  <pic:cNvPicPr/>
                </pic:nvPicPr>
                <pic:blipFill rotWithShape="1">
                  <a:blip r:embed="rId2" cstate="print">
                    <a:extLst>
                      <a:ext uri="{28A0092B-C50C-407E-A947-70E740481C1C}">
                        <a14:useLocalDpi xmlns:a14="http://schemas.microsoft.com/office/drawing/2010/main" val="0"/>
                      </a:ext>
                    </a:extLst>
                  </a:blip>
                  <a:srcRect l="11702" t="20213" r="9575" b="30851"/>
                  <a:stretch/>
                </pic:blipFill>
                <pic:spPr bwMode="auto">
                  <a:xfrm>
                    <a:off x="0" y="0"/>
                    <a:ext cx="1038225" cy="64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E2C"/>
    <w:multiLevelType w:val="hybridMultilevel"/>
    <w:tmpl w:val="B0FAE63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924652"/>
    <w:multiLevelType w:val="hybridMultilevel"/>
    <w:tmpl w:val="05F865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005E1"/>
    <w:multiLevelType w:val="hybridMultilevel"/>
    <w:tmpl w:val="675CCFB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977BA"/>
    <w:multiLevelType w:val="hybridMultilevel"/>
    <w:tmpl w:val="B03A501E"/>
    <w:lvl w:ilvl="0" w:tplc="42AC2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6038C"/>
    <w:multiLevelType w:val="hybridMultilevel"/>
    <w:tmpl w:val="644AD8E2"/>
    <w:lvl w:ilvl="0" w:tplc="D0780B02">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DC100E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47BCD"/>
    <w:multiLevelType w:val="hybridMultilevel"/>
    <w:tmpl w:val="DE7238B4"/>
    <w:lvl w:ilvl="0" w:tplc="4ED0EF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997FC8"/>
    <w:multiLevelType w:val="hybridMultilevel"/>
    <w:tmpl w:val="6F62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130EB"/>
    <w:multiLevelType w:val="hybridMultilevel"/>
    <w:tmpl w:val="5902FEB4"/>
    <w:lvl w:ilvl="0" w:tplc="FF8E8E8E">
      <w:start w:val="1"/>
      <w:numFmt w:val="lowerLetter"/>
      <w:lvlText w:val="%1."/>
      <w:lvlJc w:val="left"/>
      <w:pPr>
        <w:ind w:left="720" w:hanging="360"/>
      </w:pPr>
      <w:rPr>
        <w:rFonts w:ascii="Calisto MT" w:hAnsi="Calisto MT"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3A"/>
    <w:rsid w:val="000621DC"/>
    <w:rsid w:val="000A58EC"/>
    <w:rsid w:val="002A063A"/>
    <w:rsid w:val="002B7332"/>
    <w:rsid w:val="00385CC7"/>
    <w:rsid w:val="00387B4A"/>
    <w:rsid w:val="003D1733"/>
    <w:rsid w:val="004234AD"/>
    <w:rsid w:val="00440339"/>
    <w:rsid w:val="005C06DE"/>
    <w:rsid w:val="005E6D38"/>
    <w:rsid w:val="006F20C1"/>
    <w:rsid w:val="008F754B"/>
    <w:rsid w:val="00953696"/>
    <w:rsid w:val="00960DA6"/>
    <w:rsid w:val="00993A9C"/>
    <w:rsid w:val="00B2384E"/>
    <w:rsid w:val="00B64239"/>
    <w:rsid w:val="00E91456"/>
    <w:rsid w:val="00F16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00B2"/>
  <w15:chartTrackingRefBased/>
  <w15:docId w15:val="{D26DAEED-5D90-4DF3-AC62-83ACC2F0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A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3A"/>
  </w:style>
  <w:style w:type="paragraph" w:styleId="Footer">
    <w:name w:val="footer"/>
    <w:basedOn w:val="Normal"/>
    <w:link w:val="FooterChar"/>
    <w:uiPriority w:val="99"/>
    <w:unhideWhenUsed/>
    <w:rsid w:val="002A0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3A"/>
  </w:style>
  <w:style w:type="paragraph" w:styleId="FootnoteText">
    <w:name w:val="footnote text"/>
    <w:basedOn w:val="Normal"/>
    <w:link w:val="FootnoteTextChar"/>
    <w:uiPriority w:val="99"/>
    <w:semiHidden/>
    <w:unhideWhenUsed/>
    <w:rsid w:val="00993A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A9C"/>
    <w:rPr>
      <w:sz w:val="20"/>
      <w:szCs w:val="20"/>
    </w:rPr>
  </w:style>
  <w:style w:type="character" w:styleId="FootnoteReference">
    <w:name w:val="footnote reference"/>
    <w:basedOn w:val="DefaultParagraphFont"/>
    <w:uiPriority w:val="99"/>
    <w:semiHidden/>
    <w:unhideWhenUsed/>
    <w:rsid w:val="00993A9C"/>
    <w:rPr>
      <w:vertAlign w:val="superscript"/>
    </w:rPr>
  </w:style>
  <w:style w:type="paragraph" w:styleId="BalloonText">
    <w:name w:val="Balloon Text"/>
    <w:basedOn w:val="Normal"/>
    <w:link w:val="BalloonTextChar"/>
    <w:uiPriority w:val="99"/>
    <w:semiHidden/>
    <w:unhideWhenUsed/>
    <w:rsid w:val="006F2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0C1"/>
    <w:rPr>
      <w:rFonts w:ascii="Segoe UI" w:hAnsi="Segoe UI" w:cs="Segoe UI"/>
      <w:sz w:val="18"/>
      <w:szCs w:val="18"/>
    </w:rPr>
  </w:style>
  <w:style w:type="character" w:styleId="Hyperlink">
    <w:name w:val="Hyperlink"/>
    <w:basedOn w:val="DefaultParagraphFont"/>
    <w:uiPriority w:val="99"/>
    <w:unhideWhenUsed/>
    <w:rsid w:val="005E6D38"/>
    <w:rPr>
      <w:color w:val="0563C1" w:themeColor="hyperlink"/>
      <w:u w:val="single"/>
    </w:rPr>
  </w:style>
  <w:style w:type="paragraph" w:styleId="ListParagraph">
    <w:name w:val="List Paragraph"/>
    <w:basedOn w:val="Normal"/>
    <w:uiPriority w:val="34"/>
    <w:qFormat/>
    <w:rsid w:val="005E6D38"/>
    <w:pPr>
      <w:ind w:left="720"/>
      <w:contextualSpacing/>
    </w:pPr>
  </w:style>
  <w:style w:type="character" w:styleId="CommentReference">
    <w:name w:val="annotation reference"/>
    <w:basedOn w:val="DefaultParagraphFont"/>
    <w:uiPriority w:val="99"/>
    <w:semiHidden/>
    <w:unhideWhenUsed/>
    <w:rsid w:val="00960DA6"/>
    <w:rPr>
      <w:sz w:val="18"/>
      <w:szCs w:val="18"/>
    </w:rPr>
  </w:style>
  <w:style w:type="paragraph" w:styleId="CommentText">
    <w:name w:val="annotation text"/>
    <w:basedOn w:val="Normal"/>
    <w:link w:val="CommentTextChar"/>
    <w:uiPriority w:val="99"/>
    <w:unhideWhenUsed/>
    <w:rsid w:val="00960DA6"/>
    <w:pPr>
      <w:spacing w:after="200" w:line="240" w:lineRule="auto"/>
    </w:pPr>
    <w:rPr>
      <w:sz w:val="24"/>
      <w:szCs w:val="24"/>
      <w:lang w:val="fr-CA" w:eastAsia="fr-CA" w:bidi="fr-CA"/>
    </w:rPr>
  </w:style>
  <w:style w:type="character" w:customStyle="1" w:styleId="CommentTextChar">
    <w:name w:val="Comment Text Char"/>
    <w:basedOn w:val="DefaultParagraphFont"/>
    <w:link w:val="CommentText"/>
    <w:uiPriority w:val="99"/>
    <w:rsid w:val="00960DA6"/>
    <w:rPr>
      <w:sz w:val="24"/>
      <w:szCs w:val="24"/>
      <w:lang w:val="fr-CA" w:eastAsia="fr-CA" w:bidi="fr-CA"/>
    </w:rPr>
  </w:style>
  <w:style w:type="paragraph" w:styleId="CommentSubject">
    <w:name w:val="annotation subject"/>
    <w:basedOn w:val="CommentText"/>
    <w:next w:val="CommentText"/>
    <w:link w:val="CommentSubjectChar"/>
    <w:uiPriority w:val="99"/>
    <w:semiHidden/>
    <w:unhideWhenUsed/>
    <w:rsid w:val="00385CC7"/>
    <w:pPr>
      <w:spacing w:after="160"/>
    </w:pPr>
    <w:rPr>
      <w:b/>
      <w:bCs/>
      <w:sz w:val="20"/>
      <w:szCs w:val="20"/>
      <w:lang w:val="en-CA" w:eastAsia="en-US" w:bidi="ar-SA"/>
    </w:rPr>
  </w:style>
  <w:style w:type="character" w:customStyle="1" w:styleId="CommentSubjectChar">
    <w:name w:val="Comment Subject Char"/>
    <w:basedOn w:val="CommentTextChar"/>
    <w:link w:val="CommentSubject"/>
    <w:uiPriority w:val="99"/>
    <w:semiHidden/>
    <w:rsid w:val="00385CC7"/>
    <w:rPr>
      <w:b/>
      <w:bCs/>
      <w:sz w:val="20"/>
      <w:szCs w:val="20"/>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wrence@univca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Légaré Désilets</dc:creator>
  <cp:keywords/>
  <dc:description/>
  <cp:lastModifiedBy>Maxime Légaré Désilets</cp:lastModifiedBy>
  <cp:revision>7</cp:revision>
  <dcterms:created xsi:type="dcterms:W3CDTF">2018-02-09T19:25:00Z</dcterms:created>
  <dcterms:modified xsi:type="dcterms:W3CDTF">2018-02-14T14:08:00Z</dcterms:modified>
</cp:coreProperties>
</file>